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68F1F" w14:textId="77777777" w:rsidR="008B1735" w:rsidRPr="00E33437" w:rsidRDefault="008B1735" w:rsidP="00374038">
      <w:pPr>
        <w:rPr>
          <w:i/>
          <w:iCs/>
        </w:rPr>
      </w:pPr>
    </w:p>
    <w:p w14:paraId="6C47071B" w14:textId="77777777" w:rsidR="008B1735" w:rsidRPr="00E33437" w:rsidRDefault="008B1735" w:rsidP="00374038">
      <w:pPr>
        <w:rPr>
          <w:i/>
          <w:iCs/>
        </w:rPr>
      </w:pPr>
    </w:p>
    <w:p w14:paraId="3BD4A856" w14:textId="5F08B650" w:rsidR="00454124" w:rsidRPr="00E33437" w:rsidRDefault="007A5B34" w:rsidP="00374038">
      <w:pPr>
        <w:rPr>
          <w:i/>
          <w:iCs/>
        </w:rPr>
      </w:pPr>
      <w:r w:rsidRPr="00E33437">
        <w:rPr>
          <w:noProof/>
        </w:rPr>
        <mc:AlternateContent>
          <mc:Choice Requires="wps">
            <w:drawing>
              <wp:anchor distT="0" distB="0" distL="114300" distR="114300" simplePos="0" relativeHeight="251657238" behindDoc="1" locked="0" layoutInCell="1" allowOverlap="1" wp14:anchorId="412FABA0" wp14:editId="27A1D2F6">
                <wp:simplePos x="0" y="0"/>
                <wp:positionH relativeFrom="page">
                  <wp:posOffset>-434975</wp:posOffset>
                </wp:positionH>
                <wp:positionV relativeFrom="page">
                  <wp:posOffset>-118745</wp:posOffset>
                </wp:positionV>
                <wp:extent cx="8266546" cy="10280072"/>
                <wp:effectExtent l="0" t="0" r="1270" b="0"/>
                <wp:wrapNone/>
                <wp:docPr id="574681273" name="Rectangle 574681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6546" cy="10280072"/>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6CC10" w14:textId="77777777" w:rsidR="00630192" w:rsidRPr="00E33437" w:rsidRDefault="00630192" w:rsidP="006301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FABA0" id="Rectangle 574681273" o:spid="_x0000_s1026" alt="&quot;&quot;" style="position:absolute;margin-left:-34.25pt;margin-top:-9.35pt;width:650.9pt;height:809.45pt;z-index:-251659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" fillcolor="#005f83 [3204]" stroked="f" strokeweight="1pt">
                <v:fill opacity="52428f"/>
                <v:textbox>
                  <w:txbxContent>
                    <w:p w14:paraId="2BC6CC10" w14:textId="77777777" w:rsidR="00630192" w:rsidRPr="00E33437" w:rsidRDefault="00630192" w:rsidP="00630192">
                      <w:pPr>
                        <w:jc w:val="center"/>
                      </w:pPr>
                    </w:p>
                  </w:txbxContent>
                </v:textbox>
                <w10:wrap anchorx="page" anchory="page"/>
              </v:rect>
            </w:pict>
          </mc:Fallback>
        </mc:AlternateContent>
      </w:r>
      <w:r w:rsidRPr="00E33437">
        <w:rPr>
          <w:noProof/>
        </w:rPr>
        <w:drawing>
          <wp:anchor distT="0" distB="0" distL="114300" distR="114300" simplePos="0" relativeHeight="251657237" behindDoc="1" locked="0" layoutInCell="1" allowOverlap="1" wp14:anchorId="01EFE9FB" wp14:editId="0B257DEC">
            <wp:simplePos x="0" y="0"/>
            <wp:positionH relativeFrom="column">
              <wp:posOffset>-1505585</wp:posOffset>
            </wp:positionH>
            <wp:positionV relativeFrom="page">
              <wp:posOffset>-44450</wp:posOffset>
            </wp:positionV>
            <wp:extent cx="8515985" cy="10102850"/>
            <wp:effectExtent l="0" t="0" r="5715" b="6350"/>
            <wp:wrapNone/>
            <wp:docPr id="1944783571" name="Picture 194478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83571" name="Picture 1944783571"/>
                    <pic:cNvPicPr/>
                  </pic:nvPicPr>
                  <pic:blipFill>
                    <a:blip r:embed="rId11">
                      <a:extLst>
                        <a:ext uri="{28A0092B-C50C-407E-A947-70E740481C1C}">
                          <a14:useLocalDpi xmlns:a14="http://schemas.microsoft.com/office/drawing/2010/main" val="0"/>
                        </a:ext>
                      </a:extLst>
                    </a:blip>
                    <a:srcRect t="10456" b="10456"/>
                    <a:stretch>
                      <a:fillRect/>
                    </a:stretch>
                  </pic:blipFill>
                  <pic:spPr bwMode="auto">
                    <a:xfrm>
                      <a:off x="0" y="0"/>
                      <a:ext cx="8515985" cy="1010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135" w:rsidRPr="00E33437">
        <w:rPr>
          <w:i/>
          <w:iCs/>
          <w:noProof/>
        </w:rPr>
        <w:drawing>
          <wp:anchor distT="0" distB="0" distL="114300" distR="114300" simplePos="0" relativeHeight="251657233" behindDoc="1" locked="0" layoutInCell="1" allowOverlap="1" wp14:anchorId="0155F083" wp14:editId="23A71B35">
            <wp:simplePos x="0" y="0"/>
            <wp:positionH relativeFrom="column">
              <wp:posOffset>7010400</wp:posOffset>
            </wp:positionH>
            <wp:positionV relativeFrom="page">
              <wp:posOffset>1562100</wp:posOffset>
            </wp:positionV>
            <wp:extent cx="7767955" cy="8491220"/>
            <wp:effectExtent l="0" t="0" r="4445" b="5080"/>
            <wp:wrapNone/>
            <wp:docPr id="1185918505" name="Picture 118591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18505" name="Picture 1185918505"/>
                    <pic:cNvPicPr/>
                  </pic:nvPicPr>
                  <pic:blipFill>
                    <a:blip r:embed="rId12" cstate="print">
                      <a:extLst>
                        <a:ext uri="{28A0092B-C50C-407E-A947-70E740481C1C}">
                          <a14:useLocalDpi xmlns:a14="http://schemas.microsoft.com/office/drawing/2010/main" val="0"/>
                        </a:ext>
                      </a:extLst>
                    </a:blip>
                    <a:srcRect t="7769" b="7769"/>
                    <a:stretch>
                      <a:fillRect/>
                    </a:stretch>
                  </pic:blipFill>
                  <pic:spPr bwMode="auto">
                    <a:xfrm>
                      <a:off x="0" y="0"/>
                      <a:ext cx="7767955" cy="849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20858" w14:textId="44E465FF" w:rsidR="001E26D7" w:rsidRPr="00E33437" w:rsidRDefault="00EB2982" w:rsidP="007C6D63">
      <w:pPr>
        <w:spacing w:after="160" w:line="259" w:lineRule="auto"/>
        <w:rPr>
          <w:rFonts w:eastAsiaTheme="majorEastAsia" w:cstheme="majorHAnsi"/>
          <w:b/>
          <w:caps/>
          <w:color w:val="000000" w:themeColor="text1"/>
          <w:spacing w:val="14"/>
          <w:sz w:val="40"/>
          <w:szCs w:val="30"/>
        </w:rPr>
      </w:pPr>
      <w:r w:rsidRPr="00E33437">
        <w:rPr>
          <w:i/>
          <w:iCs/>
          <w:noProof/>
        </w:rPr>
        <mc:AlternateContent>
          <mc:Choice Requires="wps">
            <w:drawing>
              <wp:anchor distT="0" distB="0" distL="114300" distR="114300" simplePos="0" relativeHeight="251657242" behindDoc="0" locked="0" layoutInCell="1" allowOverlap="1" wp14:anchorId="7F6F20B1" wp14:editId="6227A3A8">
                <wp:simplePos x="0" y="0"/>
                <wp:positionH relativeFrom="column">
                  <wp:posOffset>-914400</wp:posOffset>
                </wp:positionH>
                <wp:positionV relativeFrom="page">
                  <wp:posOffset>-47625</wp:posOffset>
                </wp:positionV>
                <wp:extent cx="3086100" cy="0"/>
                <wp:effectExtent l="0" t="0" r="0" b="0"/>
                <wp:wrapNone/>
                <wp:docPr id="12194896" name="Straight Connector 12194896"/>
                <wp:cNvGraphicFramePr/>
                <a:graphic xmlns:a="http://schemas.openxmlformats.org/drawingml/2006/main">
                  <a:graphicData uri="http://schemas.microsoft.com/office/word/2010/wordprocessingShape">
                    <wps:wsp>
                      <wps:cNvCnPr/>
                      <wps:spPr>
                        <a:xfrm>
                          <a:off x="0" y="0"/>
                          <a:ext cx="3086100" cy="0"/>
                        </a:xfrm>
                        <a:prstGeom prst="line">
                          <a:avLst/>
                        </a:prstGeom>
                        <a:ln>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857D5" id="Straight Connector 12194896" o:spid="_x0000_s1026" style="position:absolute;z-index:251657242;visibility:visible;mso-wrap-style:square;mso-wrap-distance-left:9pt;mso-wrap-distance-top:0;mso-wrap-distance-right:9pt;mso-wrap-distance-bottom:0;mso-position-horizontal:absolute;mso-position-horizontal-relative:text;mso-position-vertical:absolute;mso-position-vertical-relative:page" from="-1in,-3.75pt" to="17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" strokecolor="white" strokeweight=".5pt">
                <v:stroke joinstyle="miter"/>
                <w10:wrap anchory="page"/>
              </v:line>
            </w:pict>
          </mc:Fallback>
        </mc:AlternateContent>
      </w:r>
      <w:r w:rsidR="00C53455" w:rsidRPr="00E33437">
        <w:rPr>
          <w:i/>
          <w:iCs/>
          <w:noProof/>
        </w:rPr>
        <mc:AlternateContent>
          <mc:Choice Requires="wps">
            <w:drawing>
              <wp:anchor distT="0" distB="0" distL="114300" distR="114300" simplePos="0" relativeHeight="251657239" behindDoc="0" locked="0" layoutInCell="1" allowOverlap="1" wp14:anchorId="5C7F1730" wp14:editId="212B68F8">
                <wp:simplePos x="0" y="0"/>
                <wp:positionH relativeFrom="column">
                  <wp:posOffset>1485900</wp:posOffset>
                </wp:positionH>
                <wp:positionV relativeFrom="page">
                  <wp:posOffset>12230100</wp:posOffset>
                </wp:positionV>
                <wp:extent cx="5486400" cy="914400"/>
                <wp:effectExtent l="0" t="0" r="0" b="0"/>
                <wp:wrapNone/>
                <wp:docPr id="167756701" name="Text Box 167756701"/>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w="6350">
                          <a:noFill/>
                        </a:ln>
                      </wps:spPr>
                      <wps:txbx>
                        <w:txbxContent>
                          <w:p w14:paraId="3E9D8BA2" w14:textId="77777777" w:rsidR="00C53455" w:rsidRPr="00E33437" w:rsidRDefault="00C53455" w:rsidP="00C53455">
                            <w:pPr>
                              <w:pStyle w:val="CoverTitleWhite"/>
                            </w:pPr>
                            <w:r w:rsidRPr="00E33437">
                              <w:t>Type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F1730" id="_x0000_t202" coordsize="21600,21600" o:spt="202" path="m,l,21600r21600,l21600,xe">
                <v:stroke joinstyle="miter"/>
                <v:path gradientshapeok="t" o:connecttype="rect"/>
              </v:shapetype>
              <v:shape id="Text Box 167756701" o:spid="_x0000_s1027" type="#_x0000_t202" style="position:absolute;margin-left:117pt;margin-top:963pt;width:6in;height:1in;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" filled="f" stroked="f" strokeweight=".5pt">
                <v:textbox>
                  <w:txbxContent>
                    <w:p w14:paraId="3E9D8BA2" w14:textId="77777777" w:rsidR="00C53455" w:rsidRPr="00E33437" w:rsidRDefault="00C53455" w:rsidP="00C53455">
                      <w:pPr>
                        <w:pStyle w:val="CoverTitleWhite"/>
                      </w:pPr>
                      <w:r w:rsidRPr="00E33437">
                        <w:t>Type Here</w:t>
                      </w:r>
                    </w:p>
                  </w:txbxContent>
                </v:textbox>
                <w10:wrap anchory="page"/>
              </v:shape>
            </w:pict>
          </mc:Fallback>
        </mc:AlternateContent>
      </w:r>
    </w:p>
    <w:p w14:paraId="0A2BE645" w14:textId="1EF4EE18" w:rsidR="00D2565A" w:rsidRPr="00E33437" w:rsidRDefault="005B2DA0" w:rsidP="003B66CD">
      <w:pPr>
        <w:pStyle w:val="BodyText2"/>
        <w:rPr>
          <w:bCs/>
        </w:rPr>
      </w:pPr>
      <w:r w:rsidRPr="00E33437">
        <w:rPr>
          <w:i/>
          <w:iCs/>
          <w:noProof/>
        </w:rPr>
        <mc:AlternateContent>
          <mc:Choice Requires="wps">
            <w:drawing>
              <wp:anchor distT="0" distB="0" distL="114300" distR="114300" simplePos="0" relativeHeight="251657272" behindDoc="0" locked="0" layoutInCell="1" allowOverlap="1" wp14:anchorId="30A2854C" wp14:editId="3BDC122E">
                <wp:simplePos x="0" y="0"/>
                <wp:positionH relativeFrom="column">
                  <wp:posOffset>-541020</wp:posOffset>
                </wp:positionH>
                <wp:positionV relativeFrom="page">
                  <wp:posOffset>6957060</wp:posOffset>
                </wp:positionV>
                <wp:extent cx="7092950" cy="1089660"/>
                <wp:effectExtent l="0" t="0" r="0" b="0"/>
                <wp:wrapNone/>
                <wp:docPr id="2136251835" name="Text Box 2136251835"/>
                <wp:cNvGraphicFramePr/>
                <a:graphic xmlns:a="http://schemas.openxmlformats.org/drawingml/2006/main">
                  <a:graphicData uri="http://schemas.microsoft.com/office/word/2010/wordprocessingShape">
                    <wps:wsp>
                      <wps:cNvSpPr txBox="1"/>
                      <wps:spPr>
                        <a:xfrm>
                          <a:off x="0" y="0"/>
                          <a:ext cx="7092950" cy="1089660"/>
                        </a:xfrm>
                        <a:prstGeom prst="rect">
                          <a:avLst/>
                        </a:prstGeom>
                        <a:noFill/>
                        <a:ln w="6350">
                          <a:noFill/>
                        </a:ln>
                      </wps:spPr>
                      <wps:txbx>
                        <w:txbxContent>
                          <w:p w14:paraId="4CCE5D7A" w14:textId="164CCB56" w:rsidR="00CF5BC8" w:rsidRPr="00E33437" w:rsidRDefault="00CF5BC8" w:rsidP="00CF5BC8">
                            <w:pPr>
                              <w:pStyle w:val="CoverTitleWhite"/>
                              <w:rPr>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854C" id="Text Box 2136251835" o:spid="_x0000_s1028" type="#_x0000_t202" style="position:absolute;margin-left:-42.6pt;margin-top:547.8pt;width:558.5pt;height:85.8pt;z-index:251657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" filled="f" stroked="f" strokeweight=".5pt">
                <v:textbox>
                  <w:txbxContent>
                    <w:p w14:paraId="4CCE5D7A" w14:textId="164CCB56" w:rsidR="00CF5BC8" w:rsidRPr="00E33437" w:rsidRDefault="00CF5BC8" w:rsidP="00CF5BC8">
                      <w:pPr>
                        <w:pStyle w:val="CoverTitleWhite"/>
                        <w:rPr>
                          <w:sz w:val="90"/>
                          <w:szCs w:val="90"/>
                        </w:rPr>
                      </w:pPr>
                    </w:p>
                  </w:txbxContent>
                </v:textbox>
                <w10:wrap anchory="page"/>
              </v:shape>
            </w:pict>
          </mc:Fallback>
        </mc:AlternateContent>
      </w:r>
      <w:r w:rsidR="00D34B0E" w:rsidRPr="00E33437">
        <w:rPr>
          <w:i/>
          <w:iCs/>
          <w:noProof/>
        </w:rPr>
        <w:drawing>
          <wp:anchor distT="0" distB="0" distL="114300" distR="114300" simplePos="0" relativeHeight="251662406" behindDoc="0" locked="0" layoutInCell="1" allowOverlap="1" wp14:anchorId="4B331823" wp14:editId="65F8DF75">
            <wp:simplePos x="0" y="0"/>
            <wp:positionH relativeFrom="column">
              <wp:posOffset>-480060</wp:posOffset>
            </wp:positionH>
            <wp:positionV relativeFrom="paragraph">
              <wp:posOffset>6451077</wp:posOffset>
            </wp:positionV>
            <wp:extent cx="2711450" cy="892810"/>
            <wp:effectExtent l="0" t="0" r="0" b="0"/>
            <wp:wrapNone/>
            <wp:docPr id="111627128" name="Picture 1" descr="A whit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7128" name="Picture 1" descr="A white text on a black background&#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1450" cy="892810"/>
                    </a:xfrm>
                    <a:prstGeom prst="rect">
                      <a:avLst/>
                    </a:prstGeom>
                  </pic:spPr>
                </pic:pic>
              </a:graphicData>
            </a:graphic>
            <wp14:sizeRelH relativeFrom="margin">
              <wp14:pctWidth>0</wp14:pctWidth>
            </wp14:sizeRelH>
            <wp14:sizeRelV relativeFrom="margin">
              <wp14:pctHeight>0</wp14:pctHeight>
            </wp14:sizeRelV>
          </wp:anchor>
        </w:drawing>
      </w:r>
      <w:r w:rsidR="001400A0" w:rsidRPr="00E33437">
        <w:rPr>
          <w:i/>
          <w:iCs/>
          <w:noProof/>
        </w:rPr>
        <mc:AlternateContent>
          <mc:Choice Requires="wps">
            <w:drawing>
              <wp:anchor distT="0" distB="0" distL="114300" distR="114300" simplePos="0" relativeHeight="251675718" behindDoc="0" locked="0" layoutInCell="1" allowOverlap="1" wp14:anchorId="16C3D2F0" wp14:editId="2B548284">
                <wp:simplePos x="0" y="0"/>
                <wp:positionH relativeFrom="column">
                  <wp:posOffset>-546847</wp:posOffset>
                </wp:positionH>
                <wp:positionV relativeFrom="page">
                  <wp:posOffset>5800166</wp:posOffset>
                </wp:positionV>
                <wp:extent cx="6954982" cy="2033382"/>
                <wp:effectExtent l="0" t="0" r="0" b="0"/>
                <wp:wrapNone/>
                <wp:docPr id="618162754" name="Text Box 618162754"/>
                <wp:cNvGraphicFramePr/>
                <a:graphic xmlns:a="http://schemas.openxmlformats.org/drawingml/2006/main">
                  <a:graphicData uri="http://schemas.microsoft.com/office/word/2010/wordprocessingShape">
                    <wps:wsp>
                      <wps:cNvSpPr txBox="1"/>
                      <wps:spPr>
                        <a:xfrm>
                          <a:off x="0" y="0"/>
                          <a:ext cx="6954982" cy="2033382"/>
                        </a:xfrm>
                        <a:prstGeom prst="rect">
                          <a:avLst/>
                        </a:prstGeom>
                        <a:noFill/>
                        <a:ln w="6350">
                          <a:noFill/>
                        </a:ln>
                      </wps:spPr>
                      <wps:txbx>
                        <w:txbxContent>
                          <w:p w14:paraId="740559EB" w14:textId="77777777" w:rsidR="003F5781" w:rsidRPr="00E33437" w:rsidRDefault="003F5781" w:rsidP="003D377C">
                            <w:pPr>
                              <w:pStyle w:val="Proposal"/>
                              <w:rPr>
                                <w:sz w:val="72"/>
                                <w:szCs w:val="72"/>
                              </w:rPr>
                            </w:pPr>
                            <w:r w:rsidRPr="00E33437">
                              <w:rPr>
                                <w:sz w:val="72"/>
                                <w:szCs w:val="72"/>
                              </w:rPr>
                              <w:t>CÓMO AYUDAR A ALGUIEN QUE TIENE PENSAMIENTOS SUICIDAS</w:t>
                            </w:r>
                          </w:p>
                          <w:p w14:paraId="16F57C11" w14:textId="2740979E" w:rsidR="00630192" w:rsidRPr="00E33437" w:rsidRDefault="00630192" w:rsidP="00630192">
                            <w:pPr>
                              <w:pStyle w:val="Proposal"/>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D2F0" id="Text Box 618162754" o:spid="_x0000_s1029" type="#_x0000_t202" style="position:absolute;margin-left:-43.05pt;margin-top:456.7pt;width:547.65pt;height:160.1pt;z-index:2516757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" filled="f" stroked="f" strokeweight=".5pt">
                <v:textbox>
                  <w:txbxContent>
                    <w:p w14:paraId="740559EB" w14:textId="77777777" w:rsidR="003F5781" w:rsidRPr="00E33437" w:rsidRDefault="003F5781" w:rsidP="003D377C">
                      <w:pPr>
                        <w:pStyle w:val="Proposal"/>
                        <w:rPr>
                          <w:sz w:val="72"/>
                          <w:szCs w:val="72"/>
                        </w:rPr>
                      </w:pPr>
                      <w:r w:rsidRPr="00E33437">
                        <w:rPr>
                          <w:sz w:val="72"/>
                          <w:szCs w:val="72"/>
                        </w:rPr>
                        <w:t>CÓMO AYUDAR A ALGUIEN QUE TIENE PENSAMIENTOS SUICIDAS</w:t>
                      </w:r>
                    </w:p>
                    <w:p w14:paraId="16F57C11" w14:textId="2740979E" w:rsidR="00630192" w:rsidRPr="00E33437" w:rsidRDefault="00630192" w:rsidP="00630192">
                      <w:pPr>
                        <w:pStyle w:val="Proposal"/>
                        <w:rPr>
                          <w:sz w:val="72"/>
                          <w:szCs w:val="72"/>
                        </w:rPr>
                      </w:pPr>
                    </w:p>
                  </w:txbxContent>
                </v:textbox>
                <w10:wrap anchory="page"/>
              </v:shape>
            </w:pict>
          </mc:Fallback>
        </mc:AlternateContent>
      </w:r>
      <w:r w:rsidR="00B276E7" w:rsidRPr="00E33437">
        <w:rPr>
          <w:i/>
          <w:iCs/>
          <w:noProof/>
        </w:rPr>
        <mc:AlternateContent>
          <mc:Choice Requires="wps">
            <w:drawing>
              <wp:anchor distT="0" distB="0" distL="114300" distR="114300" simplePos="0" relativeHeight="251657243" behindDoc="0" locked="0" layoutInCell="1" allowOverlap="1" wp14:anchorId="7E988682" wp14:editId="52647164">
                <wp:simplePos x="0" y="0"/>
                <wp:positionH relativeFrom="column">
                  <wp:posOffset>-534670</wp:posOffset>
                </wp:positionH>
                <wp:positionV relativeFrom="page">
                  <wp:posOffset>8751455</wp:posOffset>
                </wp:positionV>
                <wp:extent cx="3200400" cy="0"/>
                <wp:effectExtent l="0" t="0" r="0" b="0"/>
                <wp:wrapNone/>
                <wp:docPr id="1100156436" name="Straight Connector 1100156436"/>
                <wp:cNvGraphicFramePr/>
                <a:graphic xmlns:a="http://schemas.openxmlformats.org/drawingml/2006/main">
                  <a:graphicData uri="http://schemas.microsoft.com/office/word/2010/wordprocessingShape">
                    <wps:wsp>
                      <wps:cNvCnPr/>
                      <wps:spPr>
                        <a:xfrm>
                          <a:off x="0" y="0"/>
                          <a:ext cx="320040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BFF054" id="Straight Connector 1100156436" o:spid="_x0000_s1026" style="position:absolute;z-index:251657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2.1pt,689.1pt" to="209.9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" strokecolor="#3eb1c8 [3207]" strokeweight=".5pt">
                <v:stroke joinstyle="miter"/>
                <w10:wrap anchory="page"/>
              </v:line>
            </w:pict>
          </mc:Fallback>
        </mc:AlternateContent>
      </w:r>
      <w:r w:rsidR="001E26D7" w:rsidRPr="00E33437">
        <w:rPr>
          <w:bCs/>
        </w:rPr>
        <w:br w:type="page"/>
      </w:r>
      <w:bookmarkStart w:id="0" w:name="_Hlk136282673"/>
    </w:p>
    <w:p w14:paraId="295FB266" w14:textId="77777777" w:rsidR="0045279E" w:rsidRPr="000E46EA" w:rsidRDefault="0045279E" w:rsidP="00887B77">
      <w:pPr>
        <w:rPr>
          <w:rFonts w:cs="Times New Roman (Body CS)"/>
          <w:b/>
          <w:bCs/>
          <w:caps/>
          <w:color w:val="005F83" w:themeColor="accent1"/>
          <w:sz w:val="40"/>
          <w:szCs w:val="40"/>
        </w:rPr>
      </w:pPr>
      <w:r w:rsidRPr="000E46EA">
        <w:rPr>
          <w:rFonts w:cs="Times New Roman (Body CS)"/>
          <w:b/>
          <w:bCs/>
          <w:caps/>
          <w:color w:val="005F83" w:themeColor="accent1"/>
          <w:sz w:val="40"/>
          <w:szCs w:val="40"/>
        </w:rPr>
        <w:lastRenderedPageBreak/>
        <w:t>Acerca de este recurso</w:t>
      </w:r>
    </w:p>
    <w:p w14:paraId="5F62FE97" w14:textId="4EC8D26C" w:rsidR="00244F69" w:rsidRPr="0045279E" w:rsidRDefault="0045279E" w:rsidP="00A912BD">
      <w:r w:rsidRPr="0045279E">
        <w:t>Este recurso comparte señales de advertencia de que alguien está considerando suicidarse y cosas que puede decir y hacer para apoyar a un colega o amigo que está pensando en suicidarse. Si usted o alguien que conoce está en riesgo inmediato de quitarse la vida, comuníquese con los servicios de emergencia para obtener apoyo.</w:t>
      </w:r>
      <w:r w:rsidR="008B1735" w:rsidRPr="0045279E">
        <w:t xml:space="preserve"> </w:t>
      </w:r>
    </w:p>
    <w:p w14:paraId="67D89995" w14:textId="6D079608" w:rsidR="004979D3" w:rsidRPr="00E47D36" w:rsidRDefault="00D2565A">
      <w:pPr>
        <w:pStyle w:val="TOC1"/>
        <w:rPr>
          <w:rFonts w:asciiTheme="minorHAnsi" w:eastAsiaTheme="minorEastAsia" w:hAnsiTheme="minorHAnsi" w:cstheme="minorBidi"/>
          <w:b w:val="0"/>
          <w:bCs w:val="0"/>
          <w:caps w:val="0"/>
          <w:noProof/>
          <w:color w:val="auto"/>
          <w:kern w:val="2"/>
          <w:sz w:val="22"/>
          <w:szCs w:val="28"/>
          <w:lang w:eastAsia="es-MX" w:bidi="th-TH"/>
          <w14:ligatures w14:val="standardContextual"/>
        </w:rPr>
      </w:pPr>
      <w:r w:rsidRPr="005B2DA0">
        <w:rPr>
          <w:sz w:val="22"/>
          <w:szCs w:val="18"/>
        </w:rPr>
        <w:fldChar w:fldCharType="begin"/>
      </w:r>
      <w:r w:rsidRPr="005B2DA0">
        <w:rPr>
          <w:sz w:val="22"/>
          <w:szCs w:val="18"/>
        </w:rPr>
        <w:instrText xml:space="preserve"> TOC \o "1-3" \h \z \u </w:instrText>
      </w:r>
      <w:r w:rsidRPr="005B2DA0">
        <w:rPr>
          <w:sz w:val="22"/>
          <w:szCs w:val="18"/>
        </w:rPr>
        <w:fldChar w:fldCharType="separate"/>
      </w:r>
      <w:hyperlink w:anchor="_Toc208824407" w:history="1">
        <w:r w:rsidR="004979D3" w:rsidRPr="00E47D36">
          <w:rPr>
            <w:rStyle w:val="Hyperlink"/>
            <w:noProof/>
            <w:sz w:val="22"/>
            <w:szCs w:val="18"/>
          </w:rPr>
          <w:t>Líneas directas de suicidio y otros recursos</w:t>
        </w:r>
        <w:r w:rsidR="004979D3" w:rsidRPr="00E47D36">
          <w:rPr>
            <w:noProof/>
            <w:webHidden/>
            <w:sz w:val="22"/>
            <w:szCs w:val="18"/>
          </w:rPr>
          <w:tab/>
        </w:r>
        <w:r w:rsidR="004979D3" w:rsidRPr="00E47D36">
          <w:rPr>
            <w:noProof/>
            <w:webHidden/>
            <w:sz w:val="22"/>
            <w:szCs w:val="18"/>
          </w:rPr>
          <w:fldChar w:fldCharType="begin"/>
        </w:r>
        <w:r w:rsidR="004979D3" w:rsidRPr="00E47D36">
          <w:rPr>
            <w:noProof/>
            <w:webHidden/>
            <w:sz w:val="22"/>
            <w:szCs w:val="18"/>
          </w:rPr>
          <w:instrText xml:space="preserve"> PAGEREF _Toc208824407 \h </w:instrText>
        </w:r>
        <w:r w:rsidR="004979D3" w:rsidRPr="00E47D36">
          <w:rPr>
            <w:noProof/>
            <w:webHidden/>
            <w:sz w:val="22"/>
            <w:szCs w:val="18"/>
          </w:rPr>
        </w:r>
        <w:r w:rsidR="004979D3" w:rsidRPr="00E47D36">
          <w:rPr>
            <w:noProof/>
            <w:webHidden/>
            <w:sz w:val="22"/>
            <w:szCs w:val="18"/>
          </w:rPr>
          <w:fldChar w:fldCharType="separate"/>
        </w:r>
        <w:r w:rsidR="00E47D36">
          <w:rPr>
            <w:noProof/>
            <w:webHidden/>
            <w:sz w:val="22"/>
            <w:szCs w:val="18"/>
          </w:rPr>
          <w:t>3</w:t>
        </w:r>
        <w:r w:rsidR="004979D3" w:rsidRPr="00E47D36">
          <w:rPr>
            <w:noProof/>
            <w:webHidden/>
            <w:sz w:val="22"/>
            <w:szCs w:val="18"/>
          </w:rPr>
          <w:fldChar w:fldCharType="end"/>
        </w:r>
      </w:hyperlink>
    </w:p>
    <w:p w14:paraId="7B88E37C" w14:textId="4EAEA3B5" w:rsidR="004979D3" w:rsidRPr="00E47D36" w:rsidRDefault="004979D3">
      <w:pPr>
        <w:pStyle w:val="TOC1"/>
        <w:rPr>
          <w:rFonts w:asciiTheme="minorHAnsi" w:eastAsiaTheme="minorEastAsia" w:hAnsiTheme="minorHAnsi" w:cstheme="minorBidi"/>
          <w:b w:val="0"/>
          <w:bCs w:val="0"/>
          <w:caps w:val="0"/>
          <w:noProof/>
          <w:color w:val="auto"/>
          <w:kern w:val="2"/>
          <w:sz w:val="22"/>
          <w:szCs w:val="28"/>
          <w:lang w:eastAsia="es-MX" w:bidi="th-TH"/>
          <w14:ligatures w14:val="standardContextual"/>
        </w:rPr>
      </w:pPr>
      <w:hyperlink w:anchor="_Toc208824408" w:history="1">
        <w:r w:rsidRPr="00E47D36">
          <w:rPr>
            <w:rStyle w:val="Hyperlink"/>
            <w:noProof/>
            <w:sz w:val="22"/>
            <w:szCs w:val="18"/>
          </w:rPr>
          <w:t>Señales de advertencia de que alguien está en riesgo de suicidio</w:t>
        </w:r>
        <w:r w:rsidRPr="00E47D36">
          <w:rPr>
            <w:noProof/>
            <w:webHidden/>
            <w:sz w:val="22"/>
            <w:szCs w:val="18"/>
          </w:rPr>
          <w:tab/>
        </w:r>
        <w:r w:rsidRPr="00E47D36">
          <w:rPr>
            <w:noProof/>
            <w:webHidden/>
            <w:sz w:val="22"/>
            <w:szCs w:val="18"/>
          </w:rPr>
          <w:fldChar w:fldCharType="begin"/>
        </w:r>
        <w:r w:rsidRPr="00E47D36">
          <w:rPr>
            <w:noProof/>
            <w:webHidden/>
            <w:sz w:val="22"/>
            <w:szCs w:val="18"/>
          </w:rPr>
          <w:instrText xml:space="preserve"> PAGEREF _Toc208824408 \h </w:instrText>
        </w:r>
        <w:r w:rsidRPr="00E47D36">
          <w:rPr>
            <w:noProof/>
            <w:webHidden/>
            <w:sz w:val="22"/>
            <w:szCs w:val="18"/>
          </w:rPr>
        </w:r>
        <w:r w:rsidRPr="00E47D36">
          <w:rPr>
            <w:noProof/>
            <w:webHidden/>
            <w:sz w:val="22"/>
            <w:szCs w:val="18"/>
          </w:rPr>
          <w:fldChar w:fldCharType="separate"/>
        </w:r>
        <w:r w:rsidR="00E47D36">
          <w:rPr>
            <w:noProof/>
            <w:webHidden/>
            <w:sz w:val="22"/>
            <w:szCs w:val="18"/>
          </w:rPr>
          <w:t>4</w:t>
        </w:r>
        <w:r w:rsidRPr="00E47D36">
          <w:rPr>
            <w:noProof/>
            <w:webHidden/>
            <w:sz w:val="22"/>
            <w:szCs w:val="18"/>
          </w:rPr>
          <w:fldChar w:fldCharType="end"/>
        </w:r>
      </w:hyperlink>
    </w:p>
    <w:p w14:paraId="4D8BFDA3" w14:textId="44A7AD01"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09" w:history="1">
        <w:r w:rsidRPr="00E47D36">
          <w:rPr>
            <w:rStyle w:val="Hyperlink"/>
            <w:b/>
            <w:sz w:val="22"/>
            <w:szCs w:val="21"/>
          </w:rPr>
          <w:t>Señales de advertencia de comunicación</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_Toc208824409 \h </w:instrText>
        </w:r>
        <w:r w:rsidRPr="00E47D36">
          <w:rPr>
            <w:webHidden/>
            <w:sz w:val="22"/>
            <w:szCs w:val="21"/>
          </w:rPr>
        </w:r>
        <w:r w:rsidRPr="00E47D36">
          <w:rPr>
            <w:webHidden/>
            <w:sz w:val="22"/>
            <w:szCs w:val="21"/>
          </w:rPr>
          <w:fldChar w:fldCharType="separate"/>
        </w:r>
        <w:r w:rsidR="00E47D36">
          <w:rPr>
            <w:webHidden/>
            <w:sz w:val="22"/>
            <w:szCs w:val="21"/>
          </w:rPr>
          <w:t>4</w:t>
        </w:r>
        <w:r w:rsidRPr="00E47D36">
          <w:rPr>
            <w:webHidden/>
            <w:sz w:val="22"/>
            <w:szCs w:val="21"/>
          </w:rPr>
          <w:fldChar w:fldCharType="end"/>
        </w:r>
      </w:hyperlink>
    </w:p>
    <w:p w14:paraId="0E8E3E25" w14:textId="33A2A123"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0" w:history="1">
        <w:r w:rsidRPr="00E47D36">
          <w:rPr>
            <w:rStyle w:val="Hyperlink"/>
            <w:b/>
            <w:sz w:val="22"/>
            <w:szCs w:val="21"/>
          </w:rPr>
          <w:t>Señales de advertencia de comportamiento</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_Toc208824410 \h </w:instrText>
        </w:r>
        <w:r w:rsidRPr="00E47D36">
          <w:rPr>
            <w:webHidden/>
            <w:sz w:val="22"/>
            <w:szCs w:val="21"/>
          </w:rPr>
        </w:r>
        <w:r w:rsidRPr="00E47D36">
          <w:rPr>
            <w:webHidden/>
            <w:sz w:val="22"/>
            <w:szCs w:val="21"/>
          </w:rPr>
          <w:fldChar w:fldCharType="separate"/>
        </w:r>
        <w:r w:rsidR="00E47D36">
          <w:rPr>
            <w:webHidden/>
            <w:sz w:val="22"/>
            <w:szCs w:val="21"/>
          </w:rPr>
          <w:t>4</w:t>
        </w:r>
        <w:r w:rsidRPr="00E47D36">
          <w:rPr>
            <w:webHidden/>
            <w:sz w:val="22"/>
            <w:szCs w:val="21"/>
          </w:rPr>
          <w:fldChar w:fldCharType="end"/>
        </w:r>
      </w:hyperlink>
    </w:p>
    <w:p w14:paraId="01F2C273" w14:textId="3EB3ED58" w:rsidR="004979D3" w:rsidRPr="00E47D36" w:rsidRDefault="004979D3">
      <w:pPr>
        <w:pStyle w:val="TOC1"/>
        <w:rPr>
          <w:rFonts w:asciiTheme="minorHAnsi" w:eastAsiaTheme="minorEastAsia" w:hAnsiTheme="minorHAnsi" w:cstheme="minorBidi"/>
          <w:b w:val="0"/>
          <w:bCs w:val="0"/>
          <w:caps w:val="0"/>
          <w:noProof/>
          <w:color w:val="auto"/>
          <w:kern w:val="2"/>
          <w:sz w:val="22"/>
          <w:szCs w:val="28"/>
          <w:lang w:eastAsia="es-MX" w:bidi="th-TH"/>
          <w14:ligatures w14:val="standardContextual"/>
        </w:rPr>
      </w:pPr>
      <w:hyperlink w:anchor="_Toc208824411" w:history="1">
        <w:r w:rsidRPr="00E47D36">
          <w:rPr>
            <w:rStyle w:val="Hyperlink"/>
            <w:noProof/>
            <w:sz w:val="22"/>
            <w:szCs w:val="18"/>
          </w:rPr>
          <w:t>Apoyar a alguien que está considerando suicidarse</w:t>
        </w:r>
        <w:r w:rsidRPr="00E47D36">
          <w:rPr>
            <w:noProof/>
            <w:webHidden/>
            <w:sz w:val="22"/>
            <w:szCs w:val="18"/>
          </w:rPr>
          <w:tab/>
        </w:r>
        <w:r w:rsidRPr="00E47D36">
          <w:rPr>
            <w:noProof/>
            <w:webHidden/>
            <w:sz w:val="22"/>
            <w:szCs w:val="18"/>
          </w:rPr>
          <w:fldChar w:fldCharType="begin"/>
        </w:r>
        <w:r w:rsidRPr="00E47D36">
          <w:rPr>
            <w:noProof/>
            <w:webHidden/>
            <w:sz w:val="22"/>
            <w:szCs w:val="18"/>
          </w:rPr>
          <w:instrText xml:space="preserve"> PAGEREF _Toc208824411 \h </w:instrText>
        </w:r>
        <w:r w:rsidRPr="00E47D36">
          <w:rPr>
            <w:noProof/>
            <w:webHidden/>
            <w:sz w:val="22"/>
            <w:szCs w:val="18"/>
          </w:rPr>
        </w:r>
        <w:r w:rsidRPr="00E47D36">
          <w:rPr>
            <w:noProof/>
            <w:webHidden/>
            <w:sz w:val="22"/>
            <w:szCs w:val="18"/>
          </w:rPr>
          <w:fldChar w:fldCharType="separate"/>
        </w:r>
        <w:r w:rsidR="00E47D36">
          <w:rPr>
            <w:noProof/>
            <w:webHidden/>
            <w:sz w:val="22"/>
            <w:szCs w:val="18"/>
          </w:rPr>
          <w:t>5</w:t>
        </w:r>
        <w:r w:rsidRPr="00E47D36">
          <w:rPr>
            <w:noProof/>
            <w:webHidden/>
            <w:sz w:val="22"/>
            <w:szCs w:val="18"/>
          </w:rPr>
          <w:fldChar w:fldCharType="end"/>
        </w:r>
      </w:hyperlink>
    </w:p>
    <w:p w14:paraId="591A614F" w14:textId="38C261AA"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2" w:history="1">
        <w:r w:rsidRPr="00E47D36">
          <w:rPr>
            <w:rStyle w:val="Hyperlink"/>
            <w:sz w:val="22"/>
            <w:szCs w:val="21"/>
          </w:rPr>
          <w:t>Tómalo en serio</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_Toc208824412 \h </w:instrText>
        </w:r>
        <w:r w:rsidRPr="00E47D36">
          <w:rPr>
            <w:webHidden/>
            <w:sz w:val="22"/>
            <w:szCs w:val="21"/>
          </w:rPr>
        </w:r>
        <w:r w:rsidRPr="00E47D36">
          <w:rPr>
            <w:webHidden/>
            <w:sz w:val="22"/>
            <w:szCs w:val="21"/>
          </w:rPr>
          <w:fldChar w:fldCharType="separate"/>
        </w:r>
        <w:r w:rsidR="00E47D36">
          <w:rPr>
            <w:webHidden/>
            <w:sz w:val="22"/>
            <w:szCs w:val="21"/>
          </w:rPr>
          <w:t>5</w:t>
        </w:r>
        <w:r w:rsidRPr="00E47D36">
          <w:rPr>
            <w:webHidden/>
            <w:sz w:val="22"/>
            <w:szCs w:val="21"/>
          </w:rPr>
          <w:fldChar w:fldCharType="end"/>
        </w:r>
      </w:hyperlink>
    </w:p>
    <w:p w14:paraId="641401FE" w14:textId="7890464F"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3" w:history="1">
        <w:r w:rsidRPr="00E47D36">
          <w:rPr>
            <w:rStyle w:val="Hyperlink"/>
            <w:sz w:val="22"/>
            <w:szCs w:val="21"/>
          </w:rPr>
          <w:t>Escucha y muestra empatía</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_Toc208824413 \h </w:instrText>
        </w:r>
        <w:r w:rsidRPr="00E47D36">
          <w:rPr>
            <w:webHidden/>
            <w:sz w:val="22"/>
            <w:szCs w:val="21"/>
          </w:rPr>
        </w:r>
        <w:r w:rsidRPr="00E47D36">
          <w:rPr>
            <w:webHidden/>
            <w:sz w:val="22"/>
            <w:szCs w:val="21"/>
          </w:rPr>
          <w:fldChar w:fldCharType="separate"/>
        </w:r>
        <w:r w:rsidR="00E47D36">
          <w:rPr>
            <w:webHidden/>
            <w:sz w:val="22"/>
            <w:szCs w:val="21"/>
          </w:rPr>
          <w:t>5</w:t>
        </w:r>
        <w:r w:rsidRPr="00E47D36">
          <w:rPr>
            <w:webHidden/>
            <w:sz w:val="22"/>
            <w:szCs w:val="21"/>
          </w:rPr>
          <w:fldChar w:fldCharType="end"/>
        </w:r>
      </w:hyperlink>
    </w:p>
    <w:p w14:paraId="6E9D6C80" w14:textId="300F2056"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4" w:history="1">
        <w:r w:rsidRPr="00E47D36">
          <w:rPr>
            <w:rStyle w:val="Hyperlink"/>
            <w:sz w:val="22"/>
            <w:szCs w:val="21"/>
          </w:rPr>
          <w:t>Pregunte directamente sobre el suicidio</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_Toc208824414 \h </w:instrText>
        </w:r>
        <w:r w:rsidRPr="00E47D36">
          <w:rPr>
            <w:webHidden/>
            <w:sz w:val="22"/>
            <w:szCs w:val="21"/>
          </w:rPr>
        </w:r>
        <w:r w:rsidRPr="00E47D36">
          <w:rPr>
            <w:webHidden/>
            <w:sz w:val="22"/>
            <w:szCs w:val="21"/>
          </w:rPr>
          <w:fldChar w:fldCharType="separate"/>
        </w:r>
        <w:r w:rsidR="00E47D36">
          <w:rPr>
            <w:webHidden/>
            <w:sz w:val="22"/>
            <w:szCs w:val="21"/>
          </w:rPr>
          <w:t>6</w:t>
        </w:r>
        <w:r w:rsidRPr="00E47D36">
          <w:rPr>
            <w:webHidden/>
            <w:sz w:val="22"/>
            <w:szCs w:val="21"/>
          </w:rPr>
          <w:fldChar w:fldCharType="end"/>
        </w:r>
      </w:hyperlink>
    </w:p>
    <w:p w14:paraId="285854AD" w14:textId="683392E3"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5" w:history="1">
        <w:r w:rsidRPr="00E47D36">
          <w:rPr>
            <w:rStyle w:val="Hyperlink"/>
            <w:sz w:val="22"/>
            <w:szCs w:val="21"/>
          </w:rPr>
          <w:t>Ofrecer apoyo sin prejuicios</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_Toc208824415 \h </w:instrText>
        </w:r>
        <w:r w:rsidRPr="00E47D36">
          <w:rPr>
            <w:webHidden/>
            <w:sz w:val="22"/>
            <w:szCs w:val="21"/>
          </w:rPr>
        </w:r>
        <w:r w:rsidRPr="00E47D36">
          <w:rPr>
            <w:webHidden/>
            <w:sz w:val="22"/>
            <w:szCs w:val="21"/>
          </w:rPr>
          <w:fldChar w:fldCharType="separate"/>
        </w:r>
        <w:r w:rsidR="00E47D36">
          <w:rPr>
            <w:webHidden/>
            <w:sz w:val="22"/>
            <w:szCs w:val="21"/>
          </w:rPr>
          <w:t>6</w:t>
        </w:r>
        <w:r w:rsidRPr="00E47D36">
          <w:rPr>
            <w:webHidden/>
            <w:sz w:val="22"/>
            <w:szCs w:val="21"/>
          </w:rPr>
          <w:fldChar w:fldCharType="end"/>
        </w:r>
      </w:hyperlink>
    </w:p>
    <w:p w14:paraId="5FB53328" w14:textId="489CB945"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6" w:history="1">
        <w:r w:rsidRPr="00E47D36">
          <w:rPr>
            <w:rStyle w:val="Hyperlink"/>
            <w:sz w:val="22"/>
            <w:szCs w:val="21"/>
          </w:rPr>
          <w:t>Anímelos a buscar ayuda</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_Toc208824416 \h </w:instrText>
        </w:r>
        <w:r w:rsidRPr="00E47D36">
          <w:rPr>
            <w:webHidden/>
            <w:sz w:val="22"/>
            <w:szCs w:val="21"/>
          </w:rPr>
        </w:r>
        <w:r w:rsidRPr="00E47D36">
          <w:rPr>
            <w:webHidden/>
            <w:sz w:val="22"/>
            <w:szCs w:val="21"/>
          </w:rPr>
          <w:fldChar w:fldCharType="separate"/>
        </w:r>
        <w:r w:rsidR="00E47D36">
          <w:rPr>
            <w:webHidden/>
            <w:sz w:val="22"/>
            <w:szCs w:val="21"/>
          </w:rPr>
          <w:t>7</w:t>
        </w:r>
        <w:r w:rsidRPr="00E47D36">
          <w:rPr>
            <w:webHidden/>
            <w:sz w:val="22"/>
            <w:szCs w:val="21"/>
          </w:rPr>
          <w:fldChar w:fldCharType="end"/>
        </w:r>
      </w:hyperlink>
    </w:p>
    <w:p w14:paraId="45787C38" w14:textId="2C6AA0E5"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7" w:history="1">
        <w:r w:rsidRPr="00E47D36">
          <w:rPr>
            <w:rStyle w:val="Hyperlink"/>
            <w:sz w:val="22"/>
            <w:szCs w:val="21"/>
          </w:rPr>
          <w:t>No los deje solos</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_Toc208824417 \h </w:instrText>
        </w:r>
        <w:r w:rsidRPr="00E47D36">
          <w:rPr>
            <w:webHidden/>
            <w:sz w:val="22"/>
            <w:szCs w:val="21"/>
          </w:rPr>
        </w:r>
        <w:r w:rsidRPr="00E47D36">
          <w:rPr>
            <w:webHidden/>
            <w:sz w:val="22"/>
            <w:szCs w:val="21"/>
          </w:rPr>
          <w:fldChar w:fldCharType="separate"/>
        </w:r>
        <w:r w:rsidR="00E47D36">
          <w:rPr>
            <w:webHidden/>
            <w:sz w:val="22"/>
            <w:szCs w:val="21"/>
          </w:rPr>
          <w:t>7</w:t>
        </w:r>
        <w:r w:rsidRPr="00E47D36">
          <w:rPr>
            <w:webHidden/>
            <w:sz w:val="22"/>
            <w:szCs w:val="21"/>
          </w:rPr>
          <w:fldChar w:fldCharType="end"/>
        </w:r>
      </w:hyperlink>
    </w:p>
    <w:p w14:paraId="3A423F65" w14:textId="306DE34B"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8" w:history="1">
        <w:r w:rsidRPr="00E47D36">
          <w:rPr>
            <w:rStyle w:val="Hyperlink"/>
            <w:sz w:val="22"/>
            <w:szCs w:val="21"/>
          </w:rPr>
          <w:t>Ayúdelos a crear un plan de seguridad</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_Toc208824418 \h </w:instrText>
        </w:r>
        <w:r w:rsidRPr="00E47D36">
          <w:rPr>
            <w:webHidden/>
            <w:sz w:val="22"/>
            <w:szCs w:val="21"/>
          </w:rPr>
        </w:r>
        <w:r w:rsidRPr="00E47D36">
          <w:rPr>
            <w:webHidden/>
            <w:sz w:val="22"/>
            <w:szCs w:val="21"/>
          </w:rPr>
          <w:fldChar w:fldCharType="separate"/>
        </w:r>
        <w:r w:rsidR="00E47D36">
          <w:rPr>
            <w:webHidden/>
            <w:sz w:val="22"/>
            <w:szCs w:val="21"/>
          </w:rPr>
          <w:t>8</w:t>
        </w:r>
        <w:r w:rsidRPr="00E47D36">
          <w:rPr>
            <w:webHidden/>
            <w:sz w:val="22"/>
            <w:szCs w:val="21"/>
          </w:rPr>
          <w:fldChar w:fldCharType="end"/>
        </w:r>
      </w:hyperlink>
    </w:p>
    <w:p w14:paraId="1A86D15F" w14:textId="3246C755"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19" w:history="1">
        <w:r w:rsidRPr="00E47D36">
          <w:rPr>
            <w:rStyle w:val="Hyperlink"/>
            <w:sz w:val="22"/>
            <w:szCs w:val="21"/>
          </w:rPr>
          <w:t>Realiza un seguimiento</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_Toc208824419 \h </w:instrText>
        </w:r>
        <w:r w:rsidRPr="00E47D36">
          <w:rPr>
            <w:webHidden/>
            <w:sz w:val="22"/>
            <w:szCs w:val="21"/>
          </w:rPr>
        </w:r>
        <w:r w:rsidRPr="00E47D36">
          <w:rPr>
            <w:webHidden/>
            <w:sz w:val="22"/>
            <w:szCs w:val="21"/>
          </w:rPr>
          <w:fldChar w:fldCharType="separate"/>
        </w:r>
        <w:r w:rsidR="00E47D36">
          <w:rPr>
            <w:webHidden/>
            <w:sz w:val="22"/>
            <w:szCs w:val="21"/>
          </w:rPr>
          <w:t>8</w:t>
        </w:r>
        <w:r w:rsidRPr="00E47D36">
          <w:rPr>
            <w:webHidden/>
            <w:sz w:val="22"/>
            <w:szCs w:val="21"/>
          </w:rPr>
          <w:fldChar w:fldCharType="end"/>
        </w:r>
      </w:hyperlink>
    </w:p>
    <w:p w14:paraId="411AEE85" w14:textId="34B0ADE9"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20" w:history="1">
        <w:r w:rsidRPr="00E47D36">
          <w:rPr>
            <w:rStyle w:val="Hyperlink"/>
            <w:sz w:val="22"/>
            <w:szCs w:val="21"/>
          </w:rPr>
          <w:t>Cuidarse a sí misma</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_Toc208824420 \h </w:instrText>
        </w:r>
        <w:r w:rsidRPr="00E47D36">
          <w:rPr>
            <w:webHidden/>
            <w:sz w:val="22"/>
            <w:szCs w:val="21"/>
          </w:rPr>
        </w:r>
        <w:r w:rsidRPr="00E47D36">
          <w:rPr>
            <w:webHidden/>
            <w:sz w:val="22"/>
            <w:szCs w:val="21"/>
          </w:rPr>
          <w:fldChar w:fldCharType="separate"/>
        </w:r>
        <w:r w:rsidR="00E47D36">
          <w:rPr>
            <w:webHidden/>
            <w:sz w:val="22"/>
            <w:szCs w:val="21"/>
          </w:rPr>
          <w:t>8</w:t>
        </w:r>
        <w:r w:rsidRPr="00E47D36">
          <w:rPr>
            <w:webHidden/>
            <w:sz w:val="22"/>
            <w:szCs w:val="21"/>
          </w:rPr>
          <w:fldChar w:fldCharType="end"/>
        </w:r>
      </w:hyperlink>
    </w:p>
    <w:p w14:paraId="413D4952" w14:textId="3E5DD929" w:rsidR="004979D3" w:rsidRPr="00E47D36" w:rsidRDefault="004979D3">
      <w:pPr>
        <w:pStyle w:val="TOC1"/>
        <w:rPr>
          <w:rFonts w:asciiTheme="minorHAnsi" w:eastAsiaTheme="minorEastAsia" w:hAnsiTheme="minorHAnsi" w:cstheme="minorBidi"/>
          <w:b w:val="0"/>
          <w:bCs w:val="0"/>
          <w:caps w:val="0"/>
          <w:noProof/>
          <w:color w:val="auto"/>
          <w:kern w:val="2"/>
          <w:sz w:val="22"/>
          <w:szCs w:val="28"/>
          <w:lang w:eastAsia="es-MX" w:bidi="th-TH"/>
          <w14:ligatures w14:val="standardContextual"/>
        </w:rPr>
      </w:pPr>
      <w:hyperlink w:anchor="_Toc208824421" w:history="1">
        <w:r w:rsidRPr="00E47D36">
          <w:rPr>
            <w:rStyle w:val="Hyperlink"/>
            <w:noProof/>
            <w:sz w:val="22"/>
            <w:szCs w:val="18"/>
          </w:rPr>
          <w:t>Apoyar a alguien que le preocupa puede estar considerando suicidarse</w:t>
        </w:r>
        <w:r w:rsidRPr="00E47D36">
          <w:rPr>
            <w:noProof/>
            <w:webHidden/>
            <w:sz w:val="22"/>
            <w:szCs w:val="18"/>
          </w:rPr>
          <w:tab/>
        </w:r>
        <w:r w:rsidRPr="00E47D36">
          <w:rPr>
            <w:noProof/>
            <w:webHidden/>
            <w:sz w:val="22"/>
            <w:szCs w:val="18"/>
          </w:rPr>
          <w:fldChar w:fldCharType="begin"/>
        </w:r>
        <w:r w:rsidRPr="00E47D36">
          <w:rPr>
            <w:noProof/>
            <w:webHidden/>
            <w:sz w:val="22"/>
            <w:szCs w:val="18"/>
          </w:rPr>
          <w:instrText xml:space="preserve"> PAGEREF _Toc208824421 \h </w:instrText>
        </w:r>
        <w:r w:rsidRPr="00E47D36">
          <w:rPr>
            <w:noProof/>
            <w:webHidden/>
            <w:sz w:val="22"/>
            <w:szCs w:val="18"/>
          </w:rPr>
        </w:r>
        <w:r w:rsidRPr="00E47D36">
          <w:rPr>
            <w:noProof/>
            <w:webHidden/>
            <w:sz w:val="22"/>
            <w:szCs w:val="18"/>
          </w:rPr>
          <w:fldChar w:fldCharType="separate"/>
        </w:r>
        <w:r w:rsidR="00E47D36">
          <w:rPr>
            <w:noProof/>
            <w:webHidden/>
            <w:sz w:val="22"/>
            <w:szCs w:val="18"/>
          </w:rPr>
          <w:t>9</w:t>
        </w:r>
        <w:r w:rsidRPr="00E47D36">
          <w:rPr>
            <w:noProof/>
            <w:webHidden/>
            <w:sz w:val="22"/>
            <w:szCs w:val="18"/>
          </w:rPr>
          <w:fldChar w:fldCharType="end"/>
        </w:r>
      </w:hyperlink>
    </w:p>
    <w:p w14:paraId="6732A2EE" w14:textId="4EE98667"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22" w:history="1">
        <w:r w:rsidRPr="00E47D36">
          <w:rPr>
            <w:rStyle w:val="Hyperlink"/>
            <w:sz w:val="22"/>
            <w:szCs w:val="21"/>
          </w:rPr>
          <w:t>Si alguien muestra signos de advertencia, pero no ha revelado pensamientos suicidas</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_Toc208824422 \h </w:instrText>
        </w:r>
        <w:r w:rsidRPr="00E47D36">
          <w:rPr>
            <w:webHidden/>
            <w:sz w:val="22"/>
            <w:szCs w:val="21"/>
          </w:rPr>
        </w:r>
        <w:r w:rsidRPr="00E47D36">
          <w:rPr>
            <w:webHidden/>
            <w:sz w:val="22"/>
            <w:szCs w:val="21"/>
          </w:rPr>
          <w:fldChar w:fldCharType="separate"/>
        </w:r>
        <w:r w:rsidR="00E47D36">
          <w:rPr>
            <w:webHidden/>
            <w:sz w:val="22"/>
            <w:szCs w:val="21"/>
          </w:rPr>
          <w:t>9</w:t>
        </w:r>
        <w:r w:rsidRPr="00E47D36">
          <w:rPr>
            <w:webHidden/>
            <w:sz w:val="22"/>
            <w:szCs w:val="21"/>
          </w:rPr>
          <w:fldChar w:fldCharType="end"/>
        </w:r>
      </w:hyperlink>
    </w:p>
    <w:p w14:paraId="1CA183FE" w14:textId="29CE41F5" w:rsidR="004979D3" w:rsidRPr="00E47D36" w:rsidRDefault="004979D3">
      <w:pPr>
        <w:pStyle w:val="TOC2"/>
        <w:rPr>
          <w:rFonts w:asciiTheme="minorHAnsi" w:eastAsiaTheme="minorEastAsia" w:hAnsiTheme="minorHAnsi"/>
          <w:color w:val="auto"/>
          <w:kern w:val="2"/>
          <w:sz w:val="22"/>
          <w:szCs w:val="28"/>
          <w:lang w:eastAsia="es-MX" w:bidi="th-TH"/>
          <w14:ligatures w14:val="standardContextual"/>
        </w:rPr>
      </w:pPr>
      <w:hyperlink w:anchor="_Toc208824423" w:history="1">
        <w:r w:rsidRPr="00E47D36">
          <w:rPr>
            <w:rStyle w:val="Hyperlink"/>
            <w:sz w:val="22"/>
            <w:szCs w:val="21"/>
          </w:rPr>
          <w:t>Si alguien hace vagas referencias al suicidio</w:t>
        </w:r>
        <w:r w:rsidRPr="00E47D36">
          <w:rPr>
            <w:webHidden/>
            <w:sz w:val="22"/>
            <w:szCs w:val="21"/>
          </w:rPr>
          <w:tab/>
        </w:r>
        <w:r w:rsidRPr="00E47D36">
          <w:rPr>
            <w:webHidden/>
            <w:sz w:val="22"/>
            <w:szCs w:val="21"/>
          </w:rPr>
          <w:fldChar w:fldCharType="begin"/>
        </w:r>
        <w:r w:rsidRPr="00E47D36">
          <w:rPr>
            <w:webHidden/>
            <w:sz w:val="22"/>
            <w:szCs w:val="21"/>
          </w:rPr>
          <w:instrText xml:space="preserve"> PAGEREF _Toc208824423 \h </w:instrText>
        </w:r>
        <w:r w:rsidRPr="00E47D36">
          <w:rPr>
            <w:webHidden/>
            <w:sz w:val="22"/>
            <w:szCs w:val="21"/>
          </w:rPr>
        </w:r>
        <w:r w:rsidRPr="00E47D36">
          <w:rPr>
            <w:webHidden/>
            <w:sz w:val="22"/>
            <w:szCs w:val="21"/>
          </w:rPr>
          <w:fldChar w:fldCharType="separate"/>
        </w:r>
        <w:r w:rsidR="00E47D36">
          <w:rPr>
            <w:webHidden/>
            <w:sz w:val="22"/>
            <w:szCs w:val="21"/>
          </w:rPr>
          <w:t>10</w:t>
        </w:r>
        <w:r w:rsidRPr="00E47D36">
          <w:rPr>
            <w:webHidden/>
            <w:sz w:val="22"/>
            <w:szCs w:val="21"/>
          </w:rPr>
          <w:fldChar w:fldCharType="end"/>
        </w:r>
      </w:hyperlink>
    </w:p>
    <w:p w14:paraId="7B516097" w14:textId="625BB291" w:rsidR="004979D3" w:rsidRPr="00E47D36" w:rsidRDefault="004979D3">
      <w:pPr>
        <w:pStyle w:val="TOC1"/>
        <w:rPr>
          <w:rFonts w:asciiTheme="minorHAnsi" w:eastAsiaTheme="minorEastAsia" w:hAnsiTheme="minorHAnsi" w:cstheme="minorBidi"/>
          <w:b w:val="0"/>
          <w:bCs w:val="0"/>
          <w:caps w:val="0"/>
          <w:noProof/>
          <w:color w:val="auto"/>
          <w:kern w:val="2"/>
          <w:sz w:val="22"/>
          <w:szCs w:val="28"/>
          <w:lang w:eastAsia="es-MX" w:bidi="th-TH"/>
          <w14:ligatures w14:val="standardContextual"/>
        </w:rPr>
      </w:pPr>
      <w:hyperlink w:anchor="_Toc208824424" w:history="1">
        <w:r w:rsidRPr="00E47D36">
          <w:rPr>
            <w:rStyle w:val="Hyperlink"/>
            <w:noProof/>
            <w:sz w:val="22"/>
            <w:szCs w:val="18"/>
          </w:rPr>
          <w:t>Acerca de KonTerra</w:t>
        </w:r>
        <w:r w:rsidRPr="00E47D36">
          <w:rPr>
            <w:noProof/>
            <w:webHidden/>
            <w:sz w:val="22"/>
            <w:szCs w:val="18"/>
          </w:rPr>
          <w:tab/>
        </w:r>
        <w:r w:rsidRPr="00E47D36">
          <w:rPr>
            <w:noProof/>
            <w:webHidden/>
            <w:sz w:val="22"/>
            <w:szCs w:val="18"/>
          </w:rPr>
          <w:fldChar w:fldCharType="begin"/>
        </w:r>
        <w:r w:rsidRPr="00E47D36">
          <w:rPr>
            <w:noProof/>
            <w:webHidden/>
            <w:sz w:val="22"/>
            <w:szCs w:val="18"/>
          </w:rPr>
          <w:instrText xml:space="preserve"> PAGEREF _Toc208824424 \h </w:instrText>
        </w:r>
        <w:r w:rsidRPr="00E47D36">
          <w:rPr>
            <w:noProof/>
            <w:webHidden/>
            <w:sz w:val="22"/>
            <w:szCs w:val="18"/>
          </w:rPr>
        </w:r>
        <w:r w:rsidRPr="00E47D36">
          <w:rPr>
            <w:noProof/>
            <w:webHidden/>
            <w:sz w:val="22"/>
            <w:szCs w:val="18"/>
          </w:rPr>
          <w:fldChar w:fldCharType="separate"/>
        </w:r>
        <w:r w:rsidR="00E47D36">
          <w:rPr>
            <w:noProof/>
            <w:webHidden/>
            <w:sz w:val="22"/>
            <w:szCs w:val="18"/>
          </w:rPr>
          <w:t>11</w:t>
        </w:r>
        <w:r w:rsidRPr="00E47D36">
          <w:rPr>
            <w:noProof/>
            <w:webHidden/>
            <w:sz w:val="22"/>
            <w:szCs w:val="18"/>
          </w:rPr>
          <w:fldChar w:fldCharType="end"/>
        </w:r>
      </w:hyperlink>
    </w:p>
    <w:p w14:paraId="73C93B62" w14:textId="7BF37F55" w:rsidR="003F5781" w:rsidRPr="00E33437" w:rsidRDefault="00D2565A" w:rsidP="00D57212">
      <w:pPr>
        <w:pStyle w:val="Heading1Blue"/>
      </w:pPr>
      <w:r w:rsidRPr="005B2DA0">
        <w:rPr>
          <w:sz w:val="36"/>
          <w:szCs w:val="28"/>
        </w:rPr>
        <w:lastRenderedPageBreak/>
        <w:fldChar w:fldCharType="end"/>
      </w:r>
      <w:bookmarkStart w:id="1" w:name="_Toc208824407"/>
      <w:bookmarkStart w:id="2" w:name="_Toc97539427"/>
      <w:r w:rsidR="003F5781" w:rsidRPr="00E33437">
        <w:t>Líneas directas de suicidio y otros recursos</w:t>
      </w:r>
      <w:bookmarkEnd w:id="1"/>
    </w:p>
    <w:p w14:paraId="0541BBEF" w14:textId="77777777" w:rsidR="003F5781" w:rsidRPr="00E33437" w:rsidRDefault="003F5781" w:rsidP="00B60D71">
      <w:r w:rsidRPr="00E33437">
        <w:t>Tener pensamientos suicidas no es raro y, a menudo, hay recursos a los que alguien puede acceder para obtener apoyo. Las líneas directas de suicidio están disponibles en muchos lugares que ofrecen un espacio de apoyo sin prejuicios para hablar sobre lo que usted / ellos están experimentando y cómo sobrellevarlo:</w:t>
      </w:r>
    </w:p>
    <w:p w14:paraId="262B16A6" w14:textId="77777777" w:rsidR="003F5781" w:rsidRPr="00E33437" w:rsidRDefault="003F5781" w:rsidP="00AD1FED">
      <w:pPr>
        <w:pStyle w:val="Atablearrowbullet"/>
        <w:rPr>
          <w:rStyle w:val="Strong"/>
          <w:b w:val="0"/>
          <w:bCs w:val="0"/>
        </w:rPr>
      </w:pPr>
      <w:r w:rsidRPr="00E33437">
        <w:rPr>
          <w:rStyle w:val="Strong"/>
          <w:i/>
          <w:iCs/>
        </w:rPr>
        <w:t xml:space="preserve">Líneas Directas Internacionales de Suicidio: </w:t>
      </w:r>
      <w:r w:rsidRPr="00E33437">
        <w:rPr>
          <w:rStyle w:val="Strong"/>
          <w:b w:val="0"/>
          <w:bCs w:val="0"/>
        </w:rPr>
        <w:t>Directorios y números de líneas directas de suicidio en diferentes países</w:t>
      </w:r>
    </w:p>
    <w:p w14:paraId="48736013" w14:textId="77777777" w:rsidR="0053104A" w:rsidRPr="00E33437" w:rsidRDefault="0053104A">
      <w:pPr>
        <w:pStyle w:val="Atablearrowbullet"/>
        <w:numPr>
          <w:ilvl w:val="1"/>
          <w:numId w:val="8"/>
        </w:numPr>
        <w:rPr>
          <w:rStyle w:val="Strong"/>
          <w:b w:val="0"/>
          <w:bCs w:val="0"/>
        </w:rPr>
      </w:pPr>
      <w:hyperlink r:id="rId14" w:history="1">
        <w:r w:rsidRPr="00E33437">
          <w:rPr>
            <w:rStyle w:val="Hyperlink"/>
          </w:rPr>
          <w:t>https://www.suicidestop.com/call_a_hotline.html</w:t>
        </w:r>
      </w:hyperlink>
    </w:p>
    <w:p w14:paraId="0D39943E" w14:textId="77777777" w:rsidR="0053104A" w:rsidRPr="00E33437" w:rsidRDefault="0053104A">
      <w:pPr>
        <w:pStyle w:val="Atablearrowbullet"/>
        <w:numPr>
          <w:ilvl w:val="1"/>
          <w:numId w:val="8"/>
        </w:numPr>
        <w:rPr>
          <w:rStyle w:val="Strong"/>
          <w:b w:val="0"/>
          <w:bCs w:val="0"/>
        </w:rPr>
      </w:pPr>
      <w:r w:rsidRPr="00E33437">
        <w:rPr>
          <w:rStyle w:val="Strong"/>
          <w:b w:val="0"/>
          <w:bCs w:val="0"/>
        </w:rPr>
        <w:t xml:space="preserve">https://blog.opencounseling.com/suicide-hotlines/ </w:t>
      </w:r>
    </w:p>
    <w:p w14:paraId="2D6DEC05" w14:textId="763E1DDA" w:rsidR="003F5781" w:rsidRPr="00E33437" w:rsidRDefault="003F5781" w:rsidP="002D511B">
      <w:pPr>
        <w:pStyle w:val="Atablearrowbullet"/>
        <w:rPr>
          <w:rStyle w:val="Strong"/>
          <w:b w:val="0"/>
          <w:bCs w:val="0"/>
        </w:rPr>
      </w:pPr>
      <w:r w:rsidRPr="00E33437">
        <w:rPr>
          <w:rStyle w:val="Strong"/>
          <w:b w:val="0"/>
          <w:bCs w:val="0"/>
        </w:rPr>
        <w:t xml:space="preserve">El </w:t>
      </w:r>
      <w:r w:rsidRPr="00E33437">
        <w:rPr>
          <w:rStyle w:val="Strong"/>
          <w:i/>
          <w:iCs/>
        </w:rPr>
        <w:t>Directorio de Líneas Internacionales de Ayuda</w:t>
      </w:r>
      <w:r w:rsidRPr="00E33437">
        <w:rPr>
          <w:rStyle w:val="Strong"/>
          <w:b w:val="0"/>
          <w:bCs w:val="0"/>
        </w:rPr>
        <w:t xml:space="preserve"> para obtener recursos en su ubicación</w:t>
      </w:r>
    </w:p>
    <w:p w14:paraId="08A14FDF" w14:textId="77777777" w:rsidR="0053104A" w:rsidRPr="00E33437" w:rsidRDefault="0053104A">
      <w:pPr>
        <w:pStyle w:val="Atablearrowbullet"/>
        <w:numPr>
          <w:ilvl w:val="1"/>
          <w:numId w:val="8"/>
        </w:numPr>
        <w:rPr>
          <w:rStyle w:val="Strong"/>
          <w:b w:val="0"/>
          <w:bCs w:val="0"/>
        </w:rPr>
      </w:pPr>
      <w:r w:rsidRPr="00E33437">
        <w:rPr>
          <w:rStyle w:val="Strong"/>
          <w:b w:val="0"/>
          <w:bCs w:val="0"/>
        </w:rPr>
        <w:t xml:space="preserve">https://www.helpguide.org/find-help.htm </w:t>
      </w:r>
    </w:p>
    <w:p w14:paraId="660DA503" w14:textId="0863231C" w:rsidR="003F5781" w:rsidRPr="00E33437" w:rsidRDefault="003F5781" w:rsidP="007668D5">
      <w:pPr>
        <w:pStyle w:val="Atablearrowbullet"/>
        <w:rPr>
          <w:rStyle w:val="Strong"/>
          <w:b w:val="0"/>
          <w:bCs w:val="0"/>
          <w:i/>
          <w:iCs/>
        </w:rPr>
      </w:pPr>
      <w:r w:rsidRPr="00E33437">
        <w:rPr>
          <w:rStyle w:val="Strong"/>
          <w:i/>
          <w:iCs/>
        </w:rPr>
        <w:t>Línea Nacional de Ayuda para</w:t>
      </w:r>
      <w:r w:rsidRPr="00E33437">
        <w:rPr>
          <w:rStyle w:val="Strong"/>
          <w:b w:val="0"/>
          <w:bCs w:val="0"/>
          <w:i/>
          <w:iCs/>
        </w:rPr>
        <w:t xml:space="preserve"> la Prevención del Suicidio (en los EE. UU.) </w:t>
      </w:r>
    </w:p>
    <w:p w14:paraId="21B34111" w14:textId="77777777" w:rsidR="0053104A" w:rsidRPr="00E33437" w:rsidRDefault="0053104A">
      <w:pPr>
        <w:pStyle w:val="Atablearrowbullet"/>
        <w:numPr>
          <w:ilvl w:val="1"/>
          <w:numId w:val="8"/>
        </w:numPr>
        <w:rPr>
          <w:rStyle w:val="Strong"/>
          <w:b w:val="0"/>
          <w:bCs w:val="0"/>
        </w:rPr>
      </w:pPr>
      <w:r w:rsidRPr="00E33437">
        <w:rPr>
          <w:rStyle w:val="Strong"/>
          <w:b w:val="0"/>
          <w:bCs w:val="0"/>
        </w:rPr>
        <w:t xml:space="preserve">1.800.273.8255 </w:t>
      </w:r>
    </w:p>
    <w:p w14:paraId="74D3FAEB" w14:textId="478C945F" w:rsidR="0053104A" w:rsidRPr="00E33437" w:rsidRDefault="0053104A">
      <w:pPr>
        <w:pStyle w:val="Atablearrowbullet"/>
        <w:numPr>
          <w:ilvl w:val="1"/>
          <w:numId w:val="8"/>
        </w:numPr>
      </w:pPr>
      <w:r w:rsidRPr="00E33437">
        <w:rPr>
          <w:rStyle w:val="Strong"/>
          <w:b w:val="0"/>
          <w:bCs w:val="0"/>
        </w:rPr>
        <w:t xml:space="preserve">O </w:t>
      </w:r>
      <w:r w:rsidRPr="00E33437">
        <w:t>text</w:t>
      </w:r>
      <w:r w:rsidR="003F5781" w:rsidRPr="00E33437">
        <w:t>ea</w:t>
      </w:r>
      <w:r w:rsidRPr="00E33437">
        <w:t xml:space="preserve"> LEV </w:t>
      </w:r>
      <w:r w:rsidR="003F5781" w:rsidRPr="00E33437">
        <w:t>a</w:t>
      </w:r>
      <w:r w:rsidRPr="00E33437">
        <w:t xml:space="preserve"> 741741</w:t>
      </w:r>
    </w:p>
    <w:p w14:paraId="034E1019" w14:textId="77777777" w:rsidR="0053104A" w:rsidRPr="00E33437" w:rsidRDefault="0053104A" w:rsidP="0053104A">
      <w:pPr>
        <w:pStyle w:val="Atablearrowbullet"/>
        <w:numPr>
          <w:ilvl w:val="0"/>
          <w:numId w:val="0"/>
        </w:numPr>
        <w:ind w:left="346" w:hanging="346"/>
      </w:pPr>
    </w:p>
    <w:p w14:paraId="4FBA9C8E" w14:textId="77777777" w:rsidR="003F5781" w:rsidRPr="00E33437" w:rsidRDefault="003F5781" w:rsidP="003F5798">
      <w:r w:rsidRPr="00E33437">
        <w:t>Si usted es alguien que está en riesgo inmediato de hacerse daño, es importante que acuda al hospital más cercano o llame a los servicios de emergencia para obtener ayuda.</w:t>
      </w:r>
    </w:p>
    <w:p w14:paraId="5E86B31A" w14:textId="77777777" w:rsidR="003F5781" w:rsidRPr="00E33437" w:rsidRDefault="003F5781" w:rsidP="00766AEA">
      <w:pPr>
        <w:rPr>
          <w:b/>
          <w:bCs/>
        </w:rPr>
      </w:pPr>
      <w:r w:rsidRPr="00E33437">
        <w:t xml:space="preserve">También puede encontrar y compartir una copia de nuestro recurso complementario, </w:t>
      </w:r>
      <w:r w:rsidRPr="00E33437">
        <w:rPr>
          <w:b/>
          <w:bCs/>
          <w:i/>
          <w:iCs/>
        </w:rPr>
        <w:t xml:space="preserve">Qué hacer si tiene pensamientos suicidas.  </w:t>
      </w:r>
    </w:p>
    <w:p w14:paraId="51C35C34" w14:textId="34EB6C19" w:rsidR="00047583" w:rsidRPr="001C393B" w:rsidRDefault="0053104A" w:rsidP="00047583">
      <w:pPr>
        <w:pStyle w:val="Heading1Blue"/>
      </w:pPr>
      <w:r w:rsidRPr="00E33437">
        <w:br w:type="column"/>
      </w:r>
      <w:bookmarkStart w:id="3" w:name="_Toc208824408"/>
      <w:r w:rsidR="003F5781" w:rsidRPr="001C393B">
        <w:lastRenderedPageBreak/>
        <w:t>Señales de advertencia de que alguien está en riesgo de suicidio</w:t>
      </w:r>
      <w:bookmarkEnd w:id="3"/>
    </w:p>
    <w:p w14:paraId="0E531101" w14:textId="6DBD9674" w:rsidR="005B2DA0" w:rsidRDefault="001C393B" w:rsidP="005B2DA0">
      <w:r w:rsidRPr="00E33437">
        <w:t>Hay que reconocer</w:t>
      </w:r>
      <w:r w:rsidR="00D504CD" w:rsidRPr="00E33437">
        <w:t xml:space="preserve"> que alguien podría estar considerando el suicidio puede ser difícil. Las personas que están pensando en el suicidio no siempre son comunicativas sobre estos pensamientos. Sin embargo, hay ciertas señales de advertencia y comportamientos a los que puede estar atento. Estos pueden ser verbales, conductuales o emocionales, y a menudo indican que la persona está en una angustia significativa. Algunas de las señales de advertencia clave incluyen:</w:t>
      </w:r>
    </w:p>
    <w:tbl>
      <w:tblPr>
        <w:tblStyle w:val="MediumShading1-Accent1"/>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235"/>
      </w:tblGrid>
      <w:tr w:rsidR="005B2DA0" w:rsidRPr="00E33437" w14:paraId="4437305D" w14:textId="77777777" w:rsidTr="005B2DA0">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415" w:type="dxa"/>
            <w:tcBorders>
              <w:top w:val="none" w:sz="0" w:space="0" w:color="auto"/>
              <w:left w:val="none" w:sz="0" w:space="0" w:color="auto"/>
              <w:bottom w:val="none" w:sz="0" w:space="0" w:color="auto"/>
              <w:right w:val="none" w:sz="0" w:space="0" w:color="auto"/>
            </w:tcBorders>
            <w:shd w:val="clear" w:color="auto" w:fill="345A8A"/>
          </w:tcPr>
          <w:p w14:paraId="2B880010" w14:textId="77777777" w:rsidR="005B2DA0" w:rsidRPr="00E33437" w:rsidRDefault="005B2DA0" w:rsidP="005B2DA0">
            <w:pPr>
              <w:pStyle w:val="Heading2Blue"/>
              <w:spacing w:before="80" w:after="80" w:line="240" w:lineRule="auto"/>
              <w:jc w:val="center"/>
              <w:rPr>
                <w:b/>
                <w:bCs w:val="0"/>
                <w:color w:val="FFFFFF" w:themeColor="background2"/>
                <w:sz w:val="26"/>
              </w:rPr>
            </w:pPr>
            <w:bookmarkStart w:id="4" w:name="_Toc208824409"/>
            <w:r w:rsidRPr="00E33437">
              <w:rPr>
                <w:b/>
                <w:color w:val="FFFFFF" w:themeColor="background2"/>
                <w:sz w:val="26"/>
              </w:rPr>
              <w:t>Señales de advertencia de comunicación</w:t>
            </w:r>
            <w:bookmarkEnd w:id="4"/>
          </w:p>
        </w:tc>
        <w:tc>
          <w:tcPr>
            <w:tcW w:w="6235" w:type="dxa"/>
            <w:tcBorders>
              <w:top w:val="none" w:sz="0" w:space="0" w:color="auto"/>
              <w:left w:val="none" w:sz="0" w:space="0" w:color="auto"/>
              <w:bottom w:val="none" w:sz="0" w:space="0" w:color="auto"/>
              <w:right w:val="none" w:sz="0" w:space="0" w:color="auto"/>
            </w:tcBorders>
            <w:shd w:val="clear" w:color="auto" w:fill="345A8A"/>
          </w:tcPr>
          <w:p w14:paraId="1B7720EF" w14:textId="77777777" w:rsidR="005B2DA0" w:rsidRPr="00E33437" w:rsidRDefault="005B2DA0" w:rsidP="005B2DA0">
            <w:pPr>
              <w:pStyle w:val="Heading2Blue"/>
              <w:spacing w:before="80" w:after="80" w:line="240" w:lineRule="auto"/>
              <w:jc w:val="center"/>
              <w:cnfStyle w:val="100000000000" w:firstRow="1" w:lastRow="0" w:firstColumn="0" w:lastColumn="0" w:oddVBand="0" w:evenVBand="0" w:oddHBand="0" w:evenHBand="0" w:firstRowFirstColumn="0" w:firstRowLastColumn="0" w:lastRowFirstColumn="0" w:lastRowLastColumn="0"/>
              <w:rPr>
                <w:b/>
                <w:bCs w:val="0"/>
                <w:color w:val="FFFFFF" w:themeColor="background2"/>
                <w:sz w:val="26"/>
              </w:rPr>
            </w:pPr>
            <w:bookmarkStart w:id="5" w:name="_Toc208824410"/>
            <w:r w:rsidRPr="00E33437">
              <w:rPr>
                <w:b/>
                <w:color w:val="FFFFFF" w:themeColor="background2"/>
                <w:sz w:val="26"/>
              </w:rPr>
              <w:t>Señales de advertencia de comportamiento</w:t>
            </w:r>
            <w:bookmarkEnd w:id="5"/>
          </w:p>
        </w:tc>
      </w:tr>
      <w:tr w:rsidR="005B2DA0" w:rsidRPr="00E33437" w14:paraId="079EDF96" w14:textId="77777777" w:rsidTr="005B2D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415" w:type="dxa"/>
            <w:tcBorders>
              <w:right w:val="none" w:sz="0" w:space="0" w:color="auto"/>
            </w:tcBorders>
            <w:shd w:val="clear" w:color="auto" w:fill="D8EFF4" w:themeFill="accent4" w:themeFillTint="33"/>
          </w:tcPr>
          <w:p w14:paraId="14473AD3" w14:textId="77777777" w:rsidR="005B2DA0" w:rsidRPr="005B2DA0" w:rsidRDefault="005B2DA0" w:rsidP="005B2DA0">
            <w:pPr>
              <w:spacing w:before="120" w:after="120" w:line="22" w:lineRule="atLeast"/>
              <w:rPr>
                <w:rFonts w:cs="Arial"/>
                <w:b w:val="0"/>
                <w:bCs w:val="0"/>
                <w:sz w:val="21"/>
                <w:szCs w:val="21"/>
              </w:rPr>
            </w:pPr>
            <w:r w:rsidRPr="005B2DA0">
              <w:rPr>
                <w:rFonts w:cs="Arial"/>
                <w:sz w:val="21"/>
                <w:szCs w:val="21"/>
              </w:rPr>
              <w:t>Expresar lo siguiente, ya sea diciendo en voz alta o escribiendo:</w:t>
            </w:r>
          </w:p>
          <w:p w14:paraId="0BA87EBB" w14:textId="77777777" w:rsidR="005B2DA0" w:rsidRPr="005B2DA0" w:rsidRDefault="005B2DA0" w:rsidP="005B2DA0">
            <w:pPr>
              <w:pStyle w:val="Atablearrowbullet"/>
              <w:rPr>
                <w:sz w:val="21"/>
                <w:szCs w:val="21"/>
              </w:rPr>
            </w:pPr>
            <w:r w:rsidRPr="005B2DA0">
              <w:rPr>
                <w:rStyle w:val="Strong"/>
                <w:sz w:val="21"/>
                <w:szCs w:val="21"/>
              </w:rPr>
              <w:t>Querer morir o suicidarse.</w:t>
            </w:r>
            <w:r w:rsidRPr="005B2DA0">
              <w:rPr>
                <w:sz w:val="21"/>
                <w:szCs w:val="21"/>
              </w:rPr>
              <w:t xml:space="preserve"> Esto puede ser explícito ("Quiero morir") o indirecto ("Ojalá pudiera desaparecer").</w:t>
            </w:r>
          </w:p>
          <w:p w14:paraId="5A1289C0" w14:textId="77777777" w:rsidR="005B2DA0" w:rsidRPr="005B2DA0" w:rsidRDefault="005B2DA0" w:rsidP="005B2DA0">
            <w:pPr>
              <w:pStyle w:val="Atablearrowbullet"/>
              <w:rPr>
                <w:rFonts w:cs="Arial"/>
                <w:b w:val="0"/>
                <w:bCs w:val="0"/>
                <w:sz w:val="21"/>
                <w:szCs w:val="21"/>
              </w:rPr>
            </w:pPr>
            <w:r w:rsidRPr="005B2DA0">
              <w:rPr>
                <w:rFonts w:cs="Arial"/>
                <w:sz w:val="21"/>
                <w:szCs w:val="21"/>
              </w:rPr>
              <w:t xml:space="preserve">Sentimientos de desesperación y desesperanza. </w:t>
            </w:r>
            <w:r w:rsidRPr="005B2DA0">
              <w:rPr>
                <w:sz w:val="21"/>
                <w:szCs w:val="21"/>
              </w:rPr>
              <w:t xml:space="preserve">Comentarios como "¿Cuál es el punto?" o "Las cosas nunca mejorarán" pueden indicar una profunda desesperación. </w:t>
            </w:r>
          </w:p>
          <w:p w14:paraId="143B5EF9" w14:textId="77777777" w:rsidR="005B2DA0" w:rsidRPr="005B2DA0" w:rsidRDefault="005B2DA0" w:rsidP="005B2DA0">
            <w:pPr>
              <w:pStyle w:val="Atablearrowbullet"/>
              <w:rPr>
                <w:rFonts w:cs="Arial"/>
                <w:b w:val="0"/>
                <w:bCs w:val="0"/>
                <w:sz w:val="21"/>
                <w:szCs w:val="21"/>
              </w:rPr>
            </w:pPr>
            <w:r w:rsidRPr="005B2DA0">
              <w:rPr>
                <w:rStyle w:val="Strong"/>
                <w:sz w:val="21"/>
                <w:szCs w:val="21"/>
              </w:rPr>
              <w:t>Sentirse atrapado o con un dolor insoportable</w:t>
            </w:r>
            <w:r w:rsidRPr="005B2DA0">
              <w:rPr>
                <w:sz w:val="21"/>
                <w:szCs w:val="21"/>
              </w:rPr>
              <w:t>: frases como "Ya no puedo soportar esto", "Me duele demasiado" o "Solo quiero que termine", sugieren que están luchando.</w:t>
            </w:r>
          </w:p>
          <w:p w14:paraId="44B7303A" w14:textId="77777777" w:rsidR="005B2DA0" w:rsidRPr="005B2DA0" w:rsidRDefault="005B2DA0" w:rsidP="005B2DA0">
            <w:pPr>
              <w:pStyle w:val="Atablearrowbullet"/>
              <w:rPr>
                <w:rFonts w:cs="Arial"/>
                <w:b w:val="0"/>
                <w:bCs w:val="0"/>
                <w:sz w:val="21"/>
                <w:szCs w:val="21"/>
              </w:rPr>
            </w:pPr>
            <w:r w:rsidRPr="005B2DA0">
              <w:rPr>
                <w:rStyle w:val="Strong"/>
                <w:sz w:val="21"/>
                <w:szCs w:val="21"/>
              </w:rPr>
              <w:t>Hablar de ser una carga</w:t>
            </w:r>
            <w:r w:rsidRPr="005B2DA0">
              <w:rPr>
                <w:sz w:val="21"/>
                <w:szCs w:val="21"/>
              </w:rPr>
              <w:t>: Comentarios como "Todos estarían mejor sin mí".</w:t>
            </w:r>
          </w:p>
        </w:tc>
        <w:tc>
          <w:tcPr>
            <w:tcW w:w="6235" w:type="dxa"/>
            <w:tcBorders>
              <w:left w:val="none" w:sz="0" w:space="0" w:color="auto"/>
            </w:tcBorders>
            <w:shd w:val="clear" w:color="auto" w:fill="D8EFF4" w:themeFill="accent4" w:themeFillTint="33"/>
          </w:tcPr>
          <w:p w14:paraId="42C1FCA2"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sz w:val="21"/>
                <w:szCs w:val="21"/>
              </w:rPr>
            </w:pPr>
            <w:r w:rsidRPr="005B2DA0">
              <w:rPr>
                <w:b/>
                <w:bCs/>
                <w:sz w:val="21"/>
                <w:szCs w:val="21"/>
              </w:rPr>
              <w:t xml:space="preserve">Búsquedas en línea de métodos de suicidio: </w:t>
            </w:r>
            <w:r w:rsidRPr="005B2DA0">
              <w:rPr>
                <w:sz w:val="21"/>
                <w:szCs w:val="21"/>
              </w:rPr>
              <w:t>como armas, veneno, puentes, estructuras altas.</w:t>
            </w:r>
          </w:p>
          <w:p w14:paraId="2705AB58"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sz w:val="21"/>
                <w:szCs w:val="21"/>
              </w:rPr>
            </w:pPr>
            <w:r w:rsidRPr="005B2DA0">
              <w:rPr>
                <w:rStyle w:val="Strong"/>
                <w:sz w:val="21"/>
                <w:szCs w:val="21"/>
              </w:rPr>
              <w:t>Abstinencia</w:t>
            </w:r>
            <w:r w:rsidRPr="005B2DA0">
              <w:rPr>
                <w:sz w:val="21"/>
                <w:szCs w:val="21"/>
              </w:rPr>
              <w:t>: Alejarse de la familia, los amigos o las actividades sociales.</w:t>
            </w:r>
          </w:p>
          <w:p w14:paraId="1F8B164E"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sz w:val="21"/>
                <w:szCs w:val="21"/>
              </w:rPr>
            </w:pPr>
            <w:r w:rsidRPr="005B2DA0">
              <w:rPr>
                <w:rStyle w:val="Strong"/>
                <w:sz w:val="21"/>
                <w:szCs w:val="21"/>
              </w:rPr>
              <w:t xml:space="preserve">Decir adiós: </w:t>
            </w:r>
            <w:r w:rsidRPr="005B2DA0">
              <w:rPr>
                <w:sz w:val="21"/>
                <w:szCs w:val="21"/>
              </w:rPr>
              <w:t>Visitar o llamar a las personas para despedirse.</w:t>
            </w:r>
          </w:p>
          <w:p w14:paraId="35E35ED1"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sz w:val="21"/>
                <w:szCs w:val="21"/>
              </w:rPr>
            </w:pPr>
            <w:r w:rsidRPr="005B2DA0">
              <w:rPr>
                <w:rStyle w:val="Strong"/>
                <w:sz w:val="21"/>
                <w:szCs w:val="21"/>
              </w:rPr>
              <w:t>Regalar posesiones</w:t>
            </w:r>
            <w:r w:rsidRPr="005B2DA0">
              <w:rPr>
                <w:sz w:val="21"/>
                <w:szCs w:val="21"/>
              </w:rPr>
              <w:t>: Especialmente artículos de valor personal o prepararse para cosas de una manera que sugiera que no están planeando estar cerca.</w:t>
            </w:r>
          </w:p>
          <w:p w14:paraId="6EB93F68"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b/>
                <w:sz w:val="21"/>
                <w:szCs w:val="21"/>
              </w:rPr>
            </w:pPr>
            <w:r w:rsidRPr="005B2DA0">
              <w:rPr>
                <w:b/>
                <w:sz w:val="21"/>
                <w:szCs w:val="21"/>
              </w:rPr>
              <w:t xml:space="preserve">Poner los asuntos en orden: </w:t>
            </w:r>
            <w:r w:rsidRPr="005B2DA0">
              <w:rPr>
                <w:bCs/>
                <w:sz w:val="21"/>
                <w:szCs w:val="21"/>
              </w:rPr>
              <w:t xml:space="preserve">Ir al banco para transferir cuentas, actualizar su testamento y organizar otros asuntos puede indicar que se están preparando para quitarse la vida. </w:t>
            </w:r>
          </w:p>
          <w:p w14:paraId="53C25D8F"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sz w:val="21"/>
                <w:szCs w:val="21"/>
              </w:rPr>
            </w:pPr>
            <w:r w:rsidRPr="005B2DA0">
              <w:rPr>
                <w:b/>
                <w:bCs/>
                <w:sz w:val="21"/>
                <w:szCs w:val="21"/>
              </w:rPr>
              <w:t xml:space="preserve">No prestar atención a la higiene: </w:t>
            </w:r>
            <w:r w:rsidRPr="005B2DA0">
              <w:rPr>
                <w:sz w:val="21"/>
                <w:szCs w:val="21"/>
              </w:rPr>
              <w:t>Ya no se preocupa por la higiene o el mantenimiento personal.</w:t>
            </w:r>
          </w:p>
          <w:p w14:paraId="628C1CA0"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sz w:val="21"/>
                <w:szCs w:val="21"/>
              </w:rPr>
            </w:pPr>
            <w:r w:rsidRPr="005B2DA0">
              <w:rPr>
                <w:rStyle w:val="Strong"/>
                <w:sz w:val="21"/>
                <w:szCs w:val="21"/>
              </w:rPr>
              <w:t>Mayor toma de riesgos y / o uso de sustancias</w:t>
            </w:r>
            <w:r w:rsidRPr="005B2DA0">
              <w:rPr>
                <w:sz w:val="21"/>
                <w:szCs w:val="21"/>
              </w:rPr>
              <w:t>: comportamientos imprudentes como abuso de sustancias, conducir peligrosamente u otras acciones riesgosas.</w:t>
            </w:r>
          </w:p>
          <w:p w14:paraId="3433129F"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sz w:val="21"/>
                <w:szCs w:val="21"/>
              </w:rPr>
            </w:pPr>
            <w:r w:rsidRPr="005B2DA0">
              <w:rPr>
                <w:rStyle w:val="Strong"/>
                <w:sz w:val="21"/>
                <w:szCs w:val="21"/>
              </w:rPr>
              <w:t>Cambios en los patrones de sueño</w:t>
            </w:r>
            <w:r w:rsidRPr="005B2DA0">
              <w:rPr>
                <w:sz w:val="21"/>
                <w:szCs w:val="21"/>
              </w:rPr>
              <w:t>: Dormir demasiado o muy poco, o expresar fatiga extrema.</w:t>
            </w:r>
          </w:p>
          <w:p w14:paraId="265E3834" w14:textId="77777777" w:rsidR="005B2DA0" w:rsidRPr="005B2DA0" w:rsidRDefault="005B2DA0" w:rsidP="005B2DA0">
            <w:pPr>
              <w:pStyle w:val="Atablearrowbullet"/>
              <w:cnfStyle w:val="000000100000" w:firstRow="0" w:lastRow="0" w:firstColumn="0" w:lastColumn="0" w:oddVBand="0" w:evenVBand="0" w:oddHBand="1" w:evenHBand="0" w:firstRowFirstColumn="0" w:firstRowLastColumn="0" w:lastRowFirstColumn="0" w:lastRowLastColumn="0"/>
              <w:rPr>
                <w:sz w:val="21"/>
                <w:szCs w:val="21"/>
              </w:rPr>
            </w:pPr>
            <w:r w:rsidRPr="005B2DA0">
              <w:rPr>
                <w:rStyle w:val="Strong"/>
                <w:sz w:val="21"/>
                <w:szCs w:val="21"/>
              </w:rPr>
              <w:t>Calma repentina o mejora del estado de ánimo</w:t>
            </w:r>
            <w:r w:rsidRPr="005B2DA0">
              <w:rPr>
                <w:sz w:val="21"/>
                <w:szCs w:val="21"/>
              </w:rPr>
              <w:t>: después de mostrar signos de deprimimiento, un cambio repentino hacia la paz o la felicidad puede indicar que alguien ha tomado la decisión de terminar con su vida.</w:t>
            </w:r>
          </w:p>
        </w:tc>
      </w:tr>
    </w:tbl>
    <w:p w14:paraId="34452788" w14:textId="582089FC" w:rsidR="00D504CD" w:rsidRPr="00E33437" w:rsidRDefault="00D504CD" w:rsidP="00485912">
      <w:pPr>
        <w:pStyle w:val="Heading1Blue"/>
      </w:pPr>
      <w:bookmarkStart w:id="6" w:name="_Toc208824411"/>
      <w:r w:rsidRPr="00E33437">
        <w:lastRenderedPageBreak/>
        <w:t>Apoyar a alguien que está considerando suicidarse</w:t>
      </w:r>
      <w:bookmarkEnd w:id="6"/>
    </w:p>
    <w:p w14:paraId="35261678" w14:textId="695A5D3B" w:rsidR="006B4C50" w:rsidRPr="00E33437" w:rsidRDefault="00D504CD" w:rsidP="006B4C50">
      <w:r w:rsidRPr="00E33437">
        <w:t>Si alguien que conoces te confía que está pensando en suicidarse, a menudo significa que está interesado en que lo ayuden. Si bien puede ser aterrador apoyar a una persona que sufre y piensa en quitarse la vida, hay muchos pasos que puede tomar para ayudarlo. Aquí hay algunos consejos sobre cómo responder y ofrecer apoyo:</w:t>
      </w:r>
    </w:p>
    <w:p w14:paraId="66A92AD6" w14:textId="77777777" w:rsidR="00D504CD" w:rsidRPr="00E33437" w:rsidRDefault="00D504CD" w:rsidP="00312265">
      <w:pPr>
        <w:pStyle w:val="Heading2Blue"/>
      </w:pPr>
      <w:bookmarkStart w:id="7" w:name="_Toc208824412"/>
      <w:r w:rsidRPr="00E33437">
        <w:rPr>
          <w:rStyle w:val="Strong"/>
          <w:b/>
          <w:bCs w:val="0"/>
        </w:rPr>
        <w:t>Tómalo en serio</w:t>
      </w:r>
      <w:bookmarkEnd w:id="7"/>
    </w:p>
    <w:p w14:paraId="7D5BC221" w14:textId="074CE403" w:rsidR="006B4C50" w:rsidRPr="00E33437" w:rsidRDefault="0053104A" w:rsidP="006B4C50">
      <w:pPr>
        <w:pStyle w:val="Atablearrowbullet"/>
      </w:pPr>
      <w:r w:rsidRPr="00E33437">
        <w:rPr>
          <w:b/>
          <w:bCs/>
          <w:noProof/>
        </w:rPr>
        <mc:AlternateContent>
          <mc:Choice Requires="wps">
            <w:drawing>
              <wp:anchor distT="0" distB="0" distL="114300" distR="114300" simplePos="0" relativeHeight="251678790" behindDoc="1" locked="0" layoutInCell="1" allowOverlap="1" wp14:anchorId="151DE269" wp14:editId="258E3160">
                <wp:simplePos x="0" y="0"/>
                <wp:positionH relativeFrom="column">
                  <wp:posOffset>3657600</wp:posOffset>
                </wp:positionH>
                <wp:positionV relativeFrom="paragraph">
                  <wp:posOffset>53975</wp:posOffset>
                </wp:positionV>
                <wp:extent cx="2248535" cy="1885950"/>
                <wp:effectExtent l="0" t="0" r="18415" b="19050"/>
                <wp:wrapTight wrapText="bothSides">
                  <wp:wrapPolygon edited="0">
                    <wp:start x="0" y="0"/>
                    <wp:lineTo x="0" y="21600"/>
                    <wp:lineTo x="21594" y="21600"/>
                    <wp:lineTo x="21594" y="0"/>
                    <wp:lineTo x="0" y="0"/>
                  </wp:wrapPolygon>
                </wp:wrapTight>
                <wp:docPr id="620177620" name="Text Box 14"/>
                <wp:cNvGraphicFramePr/>
                <a:graphic xmlns:a="http://schemas.openxmlformats.org/drawingml/2006/main">
                  <a:graphicData uri="http://schemas.microsoft.com/office/word/2010/wordprocessingShape">
                    <wps:wsp>
                      <wps:cNvSpPr txBox="1"/>
                      <wps:spPr>
                        <a:xfrm>
                          <a:off x="0" y="0"/>
                          <a:ext cx="2248535" cy="1885950"/>
                        </a:xfrm>
                        <a:prstGeom prst="rect">
                          <a:avLst/>
                        </a:prstGeom>
                        <a:solidFill>
                          <a:schemeClr val="accent4">
                            <a:lumMod val="20000"/>
                            <a:lumOff val="80000"/>
                          </a:schemeClr>
                        </a:solidFill>
                        <a:ln w="6350">
                          <a:solidFill>
                            <a:prstClr val="black"/>
                          </a:solidFill>
                        </a:ln>
                      </wps:spPr>
                      <wps:txbx>
                        <w:txbxContent>
                          <w:p w14:paraId="35778025" w14:textId="77777777" w:rsidR="00D92005" w:rsidRPr="00E33437" w:rsidRDefault="00D92005" w:rsidP="000F4986">
                            <w:pPr>
                              <w:pStyle w:val="BodyTextKonterra"/>
                              <w:rPr>
                                <w:rStyle w:val="Alistinline"/>
                                <w:b/>
                                <w:bCs/>
                                <w:sz w:val="21"/>
                                <w:szCs w:val="21"/>
                              </w:rPr>
                            </w:pPr>
                            <w:r w:rsidRPr="00E33437">
                              <w:rPr>
                                <w:rStyle w:val="Alistinline"/>
                                <w:b/>
                                <w:bCs/>
                                <w:sz w:val="21"/>
                                <w:szCs w:val="21"/>
                              </w:rPr>
                              <w:t xml:space="preserve">Ejemplos de declaraciones o preguntas </w:t>
                            </w:r>
                          </w:p>
                          <w:p w14:paraId="447BDE9D" w14:textId="77777777" w:rsidR="00D92005" w:rsidRPr="00E33437" w:rsidRDefault="00D92005" w:rsidP="000F4986">
                            <w:pPr>
                              <w:pStyle w:val="BodyTextKonterra"/>
                              <w:rPr>
                                <w:i/>
                                <w:iCs/>
                              </w:rPr>
                            </w:pPr>
                            <w:r w:rsidRPr="00E33437">
                              <w:rPr>
                                <w:i/>
                                <w:iCs/>
                              </w:rPr>
                              <w:t>"Estoy tan contento de que me digas esto. Puedo imaginar que esto es muy difícil para ti, y quiero apoyarte en todo lo que pueda".</w:t>
                            </w:r>
                          </w:p>
                          <w:p w14:paraId="5F17F856" w14:textId="77777777" w:rsidR="00D92005" w:rsidRPr="00E33437" w:rsidRDefault="00D92005" w:rsidP="000F4986">
                            <w:pPr>
                              <w:pStyle w:val="BodyTextKonterra"/>
                              <w:rPr>
                                <w:i/>
                                <w:iCs/>
                              </w:rPr>
                            </w:pPr>
                            <w:r w:rsidRPr="00E33437">
                              <w:rPr>
                                <w:i/>
                                <w:iCs/>
                              </w:rPr>
                              <w:t>"Lamento mucho que te sientas así, y estoy aquí para escuchar".</w:t>
                            </w:r>
                          </w:p>
                          <w:p w14:paraId="5BF1B0AB" w14:textId="77777777" w:rsidR="007A30AF" w:rsidRPr="00E33437" w:rsidRDefault="007A30AF" w:rsidP="00691BA9">
                            <w:pPr>
                              <w:pStyle w:val="BodyTextKonterra"/>
                              <w:rPr>
                                <w:rStyle w:val="Alistinline"/>
                                <w:i/>
                                <w:iCs/>
                                <w:sz w:val="21"/>
                                <w:szCs w:val="21"/>
                              </w:rPr>
                            </w:pPr>
                          </w:p>
                          <w:p w14:paraId="0E69013B" w14:textId="77777777" w:rsidR="00691BA9" w:rsidRPr="00E33437" w:rsidRDefault="00691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E269" id="Text Box 14" o:spid="_x0000_s1031" type="#_x0000_t202" style="position:absolute;left:0;text-align:left;margin-left:4in;margin-top:4.25pt;width:177.05pt;height:148.5pt;z-index:-251637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" fillcolor="#d8eff4 [663]" strokeweight=".5pt">
                <v:textbox>
                  <w:txbxContent>
                    <w:p w14:paraId="35778025" w14:textId="77777777" w:rsidR="00D92005" w:rsidRPr="00E33437" w:rsidRDefault="00D92005" w:rsidP="000F4986">
                      <w:pPr>
                        <w:pStyle w:val="BodyTextKonterra"/>
                        <w:rPr>
                          <w:rStyle w:val="Alistinline"/>
                          <w:b/>
                          <w:bCs/>
                          <w:sz w:val="21"/>
                          <w:szCs w:val="21"/>
                        </w:rPr>
                      </w:pPr>
                      <w:r w:rsidRPr="00E33437">
                        <w:rPr>
                          <w:rStyle w:val="Alistinline"/>
                          <w:b/>
                          <w:bCs/>
                          <w:sz w:val="21"/>
                          <w:szCs w:val="21"/>
                        </w:rPr>
                        <w:t xml:space="preserve">Ejemplos de declaraciones o preguntas </w:t>
                      </w:r>
                    </w:p>
                    <w:p w14:paraId="447BDE9D" w14:textId="77777777" w:rsidR="00D92005" w:rsidRPr="00E33437" w:rsidRDefault="00D92005" w:rsidP="000F4986">
                      <w:pPr>
                        <w:pStyle w:val="BodyTextKonterra"/>
                        <w:rPr>
                          <w:i/>
                          <w:iCs/>
                        </w:rPr>
                      </w:pPr>
                      <w:r w:rsidRPr="00E33437">
                        <w:rPr>
                          <w:i/>
                          <w:iCs/>
                        </w:rPr>
                        <w:t>"Estoy tan contento de que me digas esto. Puedo imaginar que esto es muy difícil para ti, y quiero apoyarte en todo lo que pueda".</w:t>
                      </w:r>
                    </w:p>
                    <w:p w14:paraId="5F17F856" w14:textId="77777777" w:rsidR="00D92005" w:rsidRPr="00E33437" w:rsidRDefault="00D92005" w:rsidP="000F4986">
                      <w:pPr>
                        <w:pStyle w:val="BodyTextKonterra"/>
                        <w:rPr>
                          <w:i/>
                          <w:iCs/>
                        </w:rPr>
                      </w:pPr>
                      <w:r w:rsidRPr="00E33437">
                        <w:rPr>
                          <w:i/>
                          <w:iCs/>
                        </w:rPr>
                        <w:t>"Lamento mucho que te sientas así, y estoy aquí para escuchar".</w:t>
                      </w:r>
                    </w:p>
                    <w:p w14:paraId="5BF1B0AB" w14:textId="77777777" w:rsidR="007A30AF" w:rsidRPr="00E33437" w:rsidRDefault="007A30AF" w:rsidP="00691BA9">
                      <w:pPr>
                        <w:pStyle w:val="BodyTextKonterra"/>
                        <w:rPr>
                          <w:rStyle w:val="Alistinline"/>
                          <w:i/>
                          <w:iCs/>
                          <w:sz w:val="21"/>
                          <w:szCs w:val="21"/>
                        </w:rPr>
                      </w:pPr>
                    </w:p>
                    <w:p w14:paraId="0E69013B" w14:textId="77777777" w:rsidR="00691BA9" w:rsidRPr="00E33437" w:rsidRDefault="00691BA9"/>
                  </w:txbxContent>
                </v:textbox>
                <w10:wrap type="tight"/>
              </v:shape>
            </w:pict>
          </mc:Fallback>
        </mc:AlternateContent>
      </w:r>
      <w:r w:rsidR="00D504CD" w:rsidRPr="00E33437">
        <w:rPr>
          <w:b/>
          <w:bCs/>
        </w:rPr>
        <w:t xml:space="preserve">Reconozca sus sentimientos: </w:t>
      </w:r>
      <w:r w:rsidR="00D504CD" w:rsidRPr="00E33437">
        <w:t>No descarte ni minimice lo que están diciendo, incluso si suena como un grito de ayuda. Todas las expresiones de pensamientos suicidas son graves y merecen atención</w:t>
      </w:r>
    </w:p>
    <w:p w14:paraId="01D127E2" w14:textId="17B9F20F" w:rsidR="00691BA9" w:rsidRPr="00E33437" w:rsidRDefault="00D504CD" w:rsidP="0053104A">
      <w:pPr>
        <w:pStyle w:val="Atablearrowbullet"/>
        <w:spacing w:after="360"/>
      </w:pPr>
      <w:r w:rsidRPr="00E33437">
        <w:rPr>
          <w:b/>
          <w:bCs/>
        </w:rPr>
        <w:t>Mantenga la calma:</w:t>
      </w:r>
      <w:r w:rsidRPr="00E33437">
        <w:t xml:space="preserve"> Si bien puede sentirse asustado o abrumado, trate de mantener la compostura. Usa habilidades de autorregulación como la respiración profunda para mantener la calma. Su calma puede ayudar a mantenerlos con los pies en la tierra. </w:t>
      </w:r>
    </w:p>
    <w:bookmarkStart w:id="8" w:name="_Toc208824413"/>
    <w:p w14:paraId="20A8190F" w14:textId="5C572145" w:rsidR="00D504CD" w:rsidRPr="00E33437" w:rsidRDefault="00D92005" w:rsidP="00595079">
      <w:pPr>
        <w:pStyle w:val="Heading2Blue"/>
      </w:pPr>
      <w:r w:rsidRPr="00E33437">
        <w:rPr>
          <w:b w:val="0"/>
          <w:bCs/>
          <w:noProof/>
        </w:rPr>
        <mc:AlternateContent>
          <mc:Choice Requires="wps">
            <w:drawing>
              <wp:anchor distT="0" distB="0" distL="114300" distR="114300" simplePos="0" relativeHeight="251680838" behindDoc="1" locked="0" layoutInCell="1" allowOverlap="1" wp14:anchorId="091C23C0" wp14:editId="11C84E9E">
                <wp:simplePos x="0" y="0"/>
                <wp:positionH relativeFrom="column">
                  <wp:posOffset>3657600</wp:posOffset>
                </wp:positionH>
                <wp:positionV relativeFrom="paragraph">
                  <wp:posOffset>158115</wp:posOffset>
                </wp:positionV>
                <wp:extent cx="2248535" cy="2457450"/>
                <wp:effectExtent l="0" t="0" r="18415" b="19050"/>
                <wp:wrapTight wrapText="bothSides">
                  <wp:wrapPolygon edited="0">
                    <wp:start x="0" y="0"/>
                    <wp:lineTo x="0" y="21600"/>
                    <wp:lineTo x="21594" y="21600"/>
                    <wp:lineTo x="21594" y="0"/>
                    <wp:lineTo x="0" y="0"/>
                  </wp:wrapPolygon>
                </wp:wrapTight>
                <wp:docPr id="1565762924" name="Text Box 14"/>
                <wp:cNvGraphicFramePr/>
                <a:graphic xmlns:a="http://schemas.openxmlformats.org/drawingml/2006/main">
                  <a:graphicData uri="http://schemas.microsoft.com/office/word/2010/wordprocessingShape">
                    <wps:wsp>
                      <wps:cNvSpPr txBox="1"/>
                      <wps:spPr>
                        <a:xfrm>
                          <a:off x="0" y="0"/>
                          <a:ext cx="2248535" cy="2457450"/>
                        </a:xfrm>
                        <a:prstGeom prst="rect">
                          <a:avLst/>
                        </a:prstGeom>
                        <a:solidFill>
                          <a:schemeClr val="accent4">
                            <a:lumMod val="20000"/>
                            <a:lumOff val="80000"/>
                          </a:schemeClr>
                        </a:solidFill>
                        <a:ln w="6350">
                          <a:solidFill>
                            <a:prstClr val="black"/>
                          </a:solidFill>
                        </a:ln>
                      </wps:spPr>
                      <wps:txbx>
                        <w:txbxContent>
                          <w:p w14:paraId="6FFC926D" w14:textId="77777777" w:rsidR="00D92005" w:rsidRPr="00E33437" w:rsidRDefault="00D92005" w:rsidP="00840257">
                            <w:pPr>
                              <w:pStyle w:val="BodyTextKonterra"/>
                              <w:rPr>
                                <w:rStyle w:val="Alistinline"/>
                                <w:b/>
                                <w:bCs/>
                                <w:sz w:val="21"/>
                                <w:szCs w:val="21"/>
                              </w:rPr>
                            </w:pPr>
                            <w:r w:rsidRPr="00E33437">
                              <w:rPr>
                                <w:rStyle w:val="Alistinline"/>
                                <w:b/>
                                <w:bCs/>
                                <w:sz w:val="21"/>
                                <w:szCs w:val="21"/>
                              </w:rPr>
                              <w:t xml:space="preserve">Ejemplos de declaraciones o preguntas </w:t>
                            </w:r>
                          </w:p>
                          <w:p w14:paraId="478A5E73" w14:textId="77777777" w:rsidR="00D92005" w:rsidRPr="00E33437" w:rsidRDefault="00D92005" w:rsidP="00840257">
                            <w:pPr>
                              <w:pStyle w:val="BodyTextKonterra"/>
                              <w:rPr>
                                <w:i/>
                                <w:iCs/>
                              </w:rPr>
                            </w:pPr>
                            <w:r w:rsidRPr="00E33437">
                              <w:rPr>
                                <w:i/>
                                <w:iCs/>
                              </w:rPr>
                              <w:t>"¿Puedes contarme más sobre lo que te ha estado pasando últimamente?"</w:t>
                            </w:r>
                          </w:p>
                          <w:p w14:paraId="22564F8D" w14:textId="77777777" w:rsidR="00D92005" w:rsidRPr="00E33437" w:rsidRDefault="00D92005" w:rsidP="00840257">
                            <w:pPr>
                              <w:pStyle w:val="BodyTextKonterra"/>
                              <w:rPr>
                                <w:i/>
                                <w:iCs/>
                              </w:rPr>
                            </w:pPr>
                            <w:r w:rsidRPr="00E33437">
                              <w:rPr>
                                <w:i/>
                                <w:iCs/>
                              </w:rPr>
                              <w:t>"Estoy realmente preocupado por ti. Parece que estás pasando por un momento increíblemente difícil".</w:t>
                            </w:r>
                          </w:p>
                          <w:p w14:paraId="64368BAB" w14:textId="77777777" w:rsidR="00D92005" w:rsidRPr="00E33437" w:rsidRDefault="00D92005" w:rsidP="00840257">
                            <w:pPr>
                              <w:pStyle w:val="BodyTextKonterra"/>
                              <w:rPr>
                                <w:i/>
                                <w:iCs/>
                              </w:rPr>
                            </w:pPr>
                            <w:r w:rsidRPr="00E33437">
                              <w:rPr>
                                <w:i/>
                                <w:iCs/>
                              </w:rPr>
                              <w:t>"No puedo imaginar lo doloroso que debe ser esto para ti, pero estoy aquí".</w:t>
                            </w:r>
                          </w:p>
                          <w:p w14:paraId="7A18875A" w14:textId="4219B9E0" w:rsidR="00691BA9" w:rsidRPr="00E33437" w:rsidRDefault="00691BA9" w:rsidP="00691BA9">
                            <w:pPr>
                              <w:pStyle w:val="BodyTextKonterra"/>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C23C0" id="_x0000_s1032" type="#_x0000_t202" style="position:absolute;margin-left:4in;margin-top:12.45pt;width:177.05pt;height:193.5pt;z-index:-251635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" fillcolor="#d8eff4 [663]" strokeweight=".5pt">
                <v:textbox>
                  <w:txbxContent>
                    <w:p w14:paraId="6FFC926D" w14:textId="77777777" w:rsidR="00D92005" w:rsidRPr="00E33437" w:rsidRDefault="00D92005" w:rsidP="00840257">
                      <w:pPr>
                        <w:pStyle w:val="BodyTextKonterra"/>
                        <w:rPr>
                          <w:rStyle w:val="Alistinline"/>
                          <w:b/>
                          <w:bCs/>
                          <w:sz w:val="21"/>
                          <w:szCs w:val="21"/>
                        </w:rPr>
                      </w:pPr>
                      <w:r w:rsidRPr="00E33437">
                        <w:rPr>
                          <w:rStyle w:val="Alistinline"/>
                          <w:b/>
                          <w:bCs/>
                          <w:sz w:val="21"/>
                          <w:szCs w:val="21"/>
                        </w:rPr>
                        <w:t xml:space="preserve">Ejemplos de declaraciones o preguntas </w:t>
                      </w:r>
                    </w:p>
                    <w:p w14:paraId="478A5E73" w14:textId="77777777" w:rsidR="00D92005" w:rsidRPr="00E33437" w:rsidRDefault="00D92005" w:rsidP="00840257">
                      <w:pPr>
                        <w:pStyle w:val="BodyTextKonterra"/>
                        <w:rPr>
                          <w:i/>
                          <w:iCs/>
                        </w:rPr>
                      </w:pPr>
                      <w:r w:rsidRPr="00E33437">
                        <w:rPr>
                          <w:i/>
                          <w:iCs/>
                        </w:rPr>
                        <w:t>"¿Puedes contarme más sobre lo que te ha estado pasando últimamente?"</w:t>
                      </w:r>
                    </w:p>
                    <w:p w14:paraId="22564F8D" w14:textId="77777777" w:rsidR="00D92005" w:rsidRPr="00E33437" w:rsidRDefault="00D92005" w:rsidP="00840257">
                      <w:pPr>
                        <w:pStyle w:val="BodyTextKonterra"/>
                        <w:rPr>
                          <w:i/>
                          <w:iCs/>
                        </w:rPr>
                      </w:pPr>
                      <w:r w:rsidRPr="00E33437">
                        <w:rPr>
                          <w:i/>
                          <w:iCs/>
                        </w:rPr>
                        <w:t>"Estoy realmente preocupado por ti. Parece que estás pasando por un momento increíblemente difícil".</w:t>
                      </w:r>
                    </w:p>
                    <w:p w14:paraId="64368BAB" w14:textId="77777777" w:rsidR="00D92005" w:rsidRPr="00E33437" w:rsidRDefault="00D92005" w:rsidP="00840257">
                      <w:pPr>
                        <w:pStyle w:val="BodyTextKonterra"/>
                        <w:rPr>
                          <w:i/>
                          <w:iCs/>
                        </w:rPr>
                      </w:pPr>
                      <w:r w:rsidRPr="00E33437">
                        <w:rPr>
                          <w:i/>
                          <w:iCs/>
                        </w:rPr>
                        <w:t>"No puedo imaginar lo doloroso que debe ser esto para ti, pero estoy aquí".</w:t>
                      </w:r>
                    </w:p>
                    <w:p w14:paraId="7A18875A" w14:textId="4219B9E0" w:rsidR="00691BA9" w:rsidRPr="00E33437" w:rsidRDefault="00691BA9" w:rsidP="00691BA9">
                      <w:pPr>
                        <w:pStyle w:val="BodyTextKonterra"/>
                        <w:rPr>
                          <w:i/>
                          <w:iCs/>
                        </w:rPr>
                      </w:pPr>
                    </w:p>
                  </w:txbxContent>
                </v:textbox>
                <w10:wrap type="tight"/>
              </v:shape>
            </w:pict>
          </mc:Fallback>
        </mc:AlternateContent>
      </w:r>
      <w:r w:rsidR="00D504CD" w:rsidRPr="00E33437">
        <w:t>Escucha y muestra empatía</w:t>
      </w:r>
      <w:bookmarkEnd w:id="8"/>
    </w:p>
    <w:p w14:paraId="15507C7B" w14:textId="13EF3F2B" w:rsidR="00691BA9" w:rsidRPr="00E33437" w:rsidRDefault="00D504CD" w:rsidP="00691BA9">
      <w:pPr>
        <w:pStyle w:val="Atablearrowbullet"/>
      </w:pPr>
      <w:r w:rsidRPr="00E33437">
        <w:rPr>
          <w:b/>
          <w:bCs/>
        </w:rPr>
        <w:t xml:space="preserve">Esté presente: </w:t>
      </w:r>
      <w:r w:rsidRPr="00E33437">
        <w:t>Déjelos hablar sobre sus sentimientos y luchas. A menudo, el simple hecho de que alguien escuche sin juzgar puede marcar una gran diferencia</w:t>
      </w:r>
    </w:p>
    <w:p w14:paraId="4BC43B45" w14:textId="57A540E1" w:rsidR="00691BA9" w:rsidRPr="00E33437" w:rsidRDefault="00D504CD" w:rsidP="00691BA9">
      <w:pPr>
        <w:pStyle w:val="Atablearrowbullet"/>
      </w:pPr>
      <w:r w:rsidRPr="00E33437">
        <w:rPr>
          <w:b/>
          <w:bCs/>
        </w:rPr>
        <w:t>Evite interrumpir</w:t>
      </w:r>
      <w:r w:rsidRPr="00E33437">
        <w:t>: Permítales expresar sus emociones, incluso si parecen intensas. Valide su dolor reconociendo lo difíciles que parecen las cosas para ellos en este momento.</w:t>
      </w:r>
    </w:p>
    <w:p w14:paraId="089A87A4" w14:textId="52E6D570" w:rsidR="00691BA9" w:rsidRPr="00E33437" w:rsidRDefault="00D504CD" w:rsidP="00691BA9">
      <w:pPr>
        <w:pStyle w:val="Atablearrowbullet"/>
        <w:spacing w:after="360"/>
      </w:pPr>
      <w:r w:rsidRPr="00E33437">
        <w:rPr>
          <w:b/>
          <w:bCs/>
        </w:rPr>
        <w:t>Usa la escucha reflexiva</w:t>
      </w:r>
      <w:r w:rsidRPr="00E33437">
        <w:t>: repite lo que dice para demostrar que entiendes, como: "Parece que te sientes desesperado y abrumado".</w:t>
      </w:r>
    </w:p>
    <w:p w14:paraId="3BF35A2F" w14:textId="15DC769A" w:rsidR="00691BA9" w:rsidRPr="00E33437" w:rsidRDefault="0014142D" w:rsidP="00691BA9">
      <w:pPr>
        <w:pStyle w:val="Heading2Blue"/>
      </w:pPr>
      <w:r w:rsidRPr="00E33437">
        <w:br w:type="column"/>
      </w:r>
      <w:bookmarkStart w:id="9" w:name="_Toc208824414"/>
      <w:r w:rsidR="00D504CD" w:rsidRPr="00E33437">
        <w:lastRenderedPageBreak/>
        <w:t>Pregunte directamente sobre el suicidio</w:t>
      </w:r>
      <w:bookmarkEnd w:id="9"/>
    </w:p>
    <w:p w14:paraId="2DF15F69" w14:textId="4EFD9131" w:rsidR="0053104A" w:rsidRPr="00E33437" w:rsidRDefault="005B2DA0" w:rsidP="00AF3AE4">
      <w:pPr>
        <w:pStyle w:val="Atablearrowbullet"/>
      </w:pPr>
      <w:r w:rsidRPr="00E33437">
        <w:rPr>
          <w:b/>
          <w:bCs/>
          <w:noProof/>
        </w:rPr>
        <mc:AlternateContent>
          <mc:Choice Requires="wps">
            <w:drawing>
              <wp:anchor distT="0" distB="0" distL="114300" distR="114300" simplePos="0" relativeHeight="251682886" behindDoc="1" locked="0" layoutInCell="1" allowOverlap="1" wp14:anchorId="2D09B743" wp14:editId="44B1ED9D">
                <wp:simplePos x="0" y="0"/>
                <wp:positionH relativeFrom="column">
                  <wp:posOffset>3969385</wp:posOffset>
                </wp:positionH>
                <wp:positionV relativeFrom="paragraph">
                  <wp:posOffset>131445</wp:posOffset>
                </wp:positionV>
                <wp:extent cx="2248535" cy="1402080"/>
                <wp:effectExtent l="0" t="0" r="12065" b="7620"/>
                <wp:wrapTight wrapText="bothSides">
                  <wp:wrapPolygon edited="0">
                    <wp:start x="0" y="0"/>
                    <wp:lineTo x="0" y="21522"/>
                    <wp:lineTo x="21594" y="21522"/>
                    <wp:lineTo x="21594" y="0"/>
                    <wp:lineTo x="0" y="0"/>
                  </wp:wrapPolygon>
                </wp:wrapTight>
                <wp:docPr id="664740956" name="Text Box 14"/>
                <wp:cNvGraphicFramePr/>
                <a:graphic xmlns:a="http://schemas.openxmlformats.org/drawingml/2006/main">
                  <a:graphicData uri="http://schemas.microsoft.com/office/word/2010/wordprocessingShape">
                    <wps:wsp>
                      <wps:cNvSpPr txBox="1"/>
                      <wps:spPr>
                        <a:xfrm>
                          <a:off x="0" y="0"/>
                          <a:ext cx="2248535" cy="1402080"/>
                        </a:xfrm>
                        <a:prstGeom prst="rect">
                          <a:avLst/>
                        </a:prstGeom>
                        <a:solidFill>
                          <a:schemeClr val="accent4">
                            <a:lumMod val="20000"/>
                            <a:lumOff val="80000"/>
                          </a:schemeClr>
                        </a:solidFill>
                        <a:ln w="6350">
                          <a:solidFill>
                            <a:prstClr val="black"/>
                          </a:solidFill>
                        </a:ln>
                      </wps:spPr>
                      <wps:txbx>
                        <w:txbxContent>
                          <w:p w14:paraId="11E17A3D" w14:textId="77777777" w:rsidR="00CF3D4B" w:rsidRPr="00E33437" w:rsidRDefault="00CF3D4B" w:rsidP="00E26D1D">
                            <w:pPr>
                              <w:pStyle w:val="BodyTextKonterra"/>
                              <w:rPr>
                                <w:rStyle w:val="Alistinline"/>
                                <w:b/>
                                <w:bCs/>
                                <w:sz w:val="21"/>
                                <w:szCs w:val="21"/>
                              </w:rPr>
                            </w:pPr>
                            <w:r w:rsidRPr="00E33437">
                              <w:rPr>
                                <w:rStyle w:val="Alistinline"/>
                                <w:b/>
                                <w:bCs/>
                                <w:sz w:val="21"/>
                                <w:szCs w:val="21"/>
                              </w:rPr>
                              <w:t xml:space="preserve">Ejemplos de declaraciones o preguntas </w:t>
                            </w:r>
                          </w:p>
                          <w:p w14:paraId="121B2299" w14:textId="77777777" w:rsidR="00CF3D4B" w:rsidRPr="00E33437" w:rsidRDefault="00CF3D4B" w:rsidP="00E26D1D">
                            <w:pPr>
                              <w:pStyle w:val="BodyTextKonterra"/>
                              <w:rPr>
                                <w:i/>
                                <w:iCs/>
                              </w:rPr>
                            </w:pPr>
                            <w:r w:rsidRPr="00E33437">
                              <w:rPr>
                                <w:i/>
                                <w:iCs/>
                              </w:rPr>
                              <w:t>"¿Has estado pensando en suicidarte?"</w:t>
                            </w:r>
                          </w:p>
                          <w:p w14:paraId="360AF00B" w14:textId="77777777" w:rsidR="00CF3D4B" w:rsidRPr="00E33437" w:rsidRDefault="00CF3D4B" w:rsidP="00E26D1D">
                            <w:pPr>
                              <w:pStyle w:val="BodyTextKonterra"/>
                              <w:rPr>
                                <w:i/>
                                <w:iCs/>
                              </w:rPr>
                            </w:pPr>
                            <w:r w:rsidRPr="00E33437">
                              <w:rPr>
                                <w:i/>
                                <w:iCs/>
                              </w:rPr>
                              <w:t>"¿Tienes un plan sobre cómo lo harías?"</w:t>
                            </w:r>
                          </w:p>
                          <w:p w14:paraId="5CA7B321" w14:textId="77777777" w:rsidR="00CF3D4B" w:rsidRPr="00E33437" w:rsidRDefault="00CF3D4B" w:rsidP="00E26D1D">
                            <w:pPr>
                              <w:pStyle w:val="BodyTextKonterra"/>
                              <w:rPr>
                                <w:i/>
                                <w:iCs/>
                              </w:rPr>
                            </w:pPr>
                          </w:p>
                          <w:p w14:paraId="58FCD17E" w14:textId="77777777" w:rsidR="0014142D" w:rsidRPr="00E33437" w:rsidRDefault="0014142D" w:rsidP="0014142D">
                            <w:pPr>
                              <w:pStyle w:val="BodyTextKonterra"/>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9B743" id="_x0000_s1033" type="#_x0000_t202" style="position:absolute;left:0;text-align:left;margin-left:312.55pt;margin-top:10.35pt;width:177.05pt;height:110.4pt;z-index:-251633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" fillcolor="#d8eff4 [663]" strokeweight=".5pt">
                <v:textbox>
                  <w:txbxContent>
                    <w:p w14:paraId="11E17A3D" w14:textId="77777777" w:rsidR="00CF3D4B" w:rsidRPr="00E33437" w:rsidRDefault="00CF3D4B" w:rsidP="00E26D1D">
                      <w:pPr>
                        <w:pStyle w:val="BodyTextKonterra"/>
                        <w:rPr>
                          <w:rStyle w:val="Alistinline"/>
                          <w:b/>
                          <w:bCs/>
                          <w:sz w:val="21"/>
                          <w:szCs w:val="21"/>
                        </w:rPr>
                      </w:pPr>
                      <w:r w:rsidRPr="00E33437">
                        <w:rPr>
                          <w:rStyle w:val="Alistinline"/>
                          <w:b/>
                          <w:bCs/>
                          <w:sz w:val="21"/>
                          <w:szCs w:val="21"/>
                        </w:rPr>
                        <w:t xml:space="preserve">Ejemplos de declaraciones o preguntas </w:t>
                      </w:r>
                    </w:p>
                    <w:p w14:paraId="121B2299" w14:textId="77777777" w:rsidR="00CF3D4B" w:rsidRPr="00E33437" w:rsidRDefault="00CF3D4B" w:rsidP="00E26D1D">
                      <w:pPr>
                        <w:pStyle w:val="BodyTextKonterra"/>
                        <w:rPr>
                          <w:i/>
                          <w:iCs/>
                        </w:rPr>
                      </w:pPr>
                      <w:r w:rsidRPr="00E33437">
                        <w:rPr>
                          <w:i/>
                          <w:iCs/>
                        </w:rPr>
                        <w:t>"¿Has estado pensando en suicidarte?"</w:t>
                      </w:r>
                    </w:p>
                    <w:p w14:paraId="360AF00B" w14:textId="77777777" w:rsidR="00CF3D4B" w:rsidRPr="00E33437" w:rsidRDefault="00CF3D4B" w:rsidP="00E26D1D">
                      <w:pPr>
                        <w:pStyle w:val="BodyTextKonterra"/>
                        <w:rPr>
                          <w:i/>
                          <w:iCs/>
                        </w:rPr>
                      </w:pPr>
                      <w:r w:rsidRPr="00E33437">
                        <w:rPr>
                          <w:i/>
                          <w:iCs/>
                        </w:rPr>
                        <w:t>"¿Tienes un plan sobre cómo lo harías?"</w:t>
                      </w:r>
                    </w:p>
                    <w:p w14:paraId="5CA7B321" w14:textId="77777777" w:rsidR="00CF3D4B" w:rsidRPr="00E33437" w:rsidRDefault="00CF3D4B" w:rsidP="00E26D1D">
                      <w:pPr>
                        <w:pStyle w:val="BodyTextKonterra"/>
                        <w:rPr>
                          <w:i/>
                          <w:iCs/>
                        </w:rPr>
                      </w:pPr>
                    </w:p>
                    <w:p w14:paraId="58FCD17E" w14:textId="77777777" w:rsidR="0014142D" w:rsidRPr="00E33437" w:rsidRDefault="0014142D" w:rsidP="0014142D">
                      <w:pPr>
                        <w:pStyle w:val="BodyTextKonterra"/>
                        <w:rPr>
                          <w:i/>
                          <w:iCs/>
                        </w:rPr>
                      </w:pPr>
                    </w:p>
                  </w:txbxContent>
                </v:textbox>
                <w10:wrap type="tight"/>
              </v:shape>
            </w:pict>
          </mc:Fallback>
        </mc:AlternateContent>
      </w:r>
      <w:r w:rsidR="00D504CD" w:rsidRPr="00E33437">
        <w:rPr>
          <w:b/>
          <w:bCs/>
        </w:rPr>
        <w:t xml:space="preserve">Sea claro y compasivo: </w:t>
      </w:r>
      <w:r w:rsidR="00D504CD" w:rsidRPr="00E33437">
        <w:t xml:space="preserve">si ha observado señales </w:t>
      </w:r>
      <w:r w:rsidR="005A72BC" w:rsidRPr="00E33437">
        <w:t xml:space="preserve">claras </w:t>
      </w:r>
      <w:r w:rsidR="00D504CD" w:rsidRPr="00E33437">
        <w:t xml:space="preserve">de </w:t>
      </w:r>
      <w:r w:rsidR="00C15369" w:rsidRPr="00E33437">
        <w:t>advertencia,</w:t>
      </w:r>
      <w:r w:rsidR="00D504CD" w:rsidRPr="00E33437">
        <w:t xml:space="preserve"> pero aún no han articulado pensamientos suicidas, está bien preguntar directamente: "¿Estás pensando en suicidarte?" Esto puede resultar incómodo, pero abre la puerta para que sean honestos.</w:t>
      </w:r>
    </w:p>
    <w:p w14:paraId="4967D15E" w14:textId="46988A42" w:rsidR="00AF3AE4" w:rsidRPr="00E33437" w:rsidRDefault="00D504CD" w:rsidP="0053104A">
      <w:pPr>
        <w:pStyle w:val="Atablearrowbullet"/>
        <w:numPr>
          <w:ilvl w:val="0"/>
          <w:numId w:val="0"/>
        </w:numPr>
        <w:ind w:left="346"/>
      </w:pPr>
      <w:r w:rsidRPr="00E33437">
        <w:t>Preguntar sobre el suicidio no promueve el suicidio ni pone la idea en la mente de alguien, demuestra que te importa. Incluso en contextos donde el suicidio está altamente estigmatizado, es importante preguntar directamente y escuchar con compasión.</w:t>
      </w:r>
    </w:p>
    <w:p w14:paraId="5B5DDC1E" w14:textId="77777777" w:rsidR="00D504CD" w:rsidRPr="00E33437" w:rsidRDefault="00D504CD" w:rsidP="00FC48A2">
      <w:pPr>
        <w:pStyle w:val="Atablearrowbullet"/>
      </w:pPr>
      <w:r w:rsidRPr="00E33437">
        <w:rPr>
          <w:b/>
          <w:bCs/>
        </w:rPr>
        <w:t>Pregunte sobre su plan</w:t>
      </w:r>
      <w:r w:rsidRPr="00E33437">
        <w:t xml:space="preserve">: Si dicen que sí, pregúnteles si tienen un plan específico. A veces las personas hablan de quitarse la vida utilizando medios que no son accesibles (por ejemplo, si hablan de ahogarse en el océano y están en una región sin salida al mar, esto no es muy accesible). </w:t>
      </w:r>
      <w:r w:rsidRPr="00E33437">
        <w:rPr>
          <w:rFonts w:cs="Arial"/>
        </w:rPr>
        <w:t>Si hablan de sobredosis de medicamentos/drogas, es importante preguntarles si han hecho esfuerzos para obtener estas sustancias y/o si actualmente tienen acceso a ellas. Si hablan de saltar de un puente o un acantilado, pregúnteles dónde y cómo planean llegar allí</w:t>
      </w:r>
      <w:r w:rsidRPr="00E33437">
        <w:t xml:space="preserve">. </w:t>
      </w:r>
    </w:p>
    <w:p w14:paraId="6F0DEA75" w14:textId="77777777" w:rsidR="005B2DA0" w:rsidRDefault="005B2DA0" w:rsidP="005B2DA0">
      <w:pPr>
        <w:pStyle w:val="Atablearrowbullet"/>
        <w:numPr>
          <w:ilvl w:val="0"/>
          <w:numId w:val="0"/>
        </w:numPr>
        <w:spacing w:after="360"/>
        <w:ind w:left="346"/>
        <w:rPr>
          <w:u w:val="single"/>
        </w:rPr>
      </w:pPr>
      <w:r w:rsidRPr="00E33437">
        <w:rPr>
          <w:b/>
          <w:bCs/>
          <w:noProof/>
        </w:rPr>
        <mc:AlternateContent>
          <mc:Choice Requires="wps">
            <w:drawing>
              <wp:anchor distT="0" distB="0" distL="114300" distR="114300" simplePos="0" relativeHeight="251684934" behindDoc="1" locked="0" layoutInCell="1" allowOverlap="1" wp14:anchorId="0AD3FE47" wp14:editId="2D75E20C">
                <wp:simplePos x="0" y="0"/>
                <wp:positionH relativeFrom="column">
                  <wp:posOffset>3970020</wp:posOffset>
                </wp:positionH>
                <wp:positionV relativeFrom="paragraph">
                  <wp:posOffset>605790</wp:posOffset>
                </wp:positionV>
                <wp:extent cx="2315210" cy="3825240"/>
                <wp:effectExtent l="0" t="0" r="8890" b="10160"/>
                <wp:wrapTight wrapText="bothSides">
                  <wp:wrapPolygon edited="0">
                    <wp:start x="0" y="0"/>
                    <wp:lineTo x="0" y="21586"/>
                    <wp:lineTo x="21564" y="21586"/>
                    <wp:lineTo x="21564" y="0"/>
                    <wp:lineTo x="0" y="0"/>
                  </wp:wrapPolygon>
                </wp:wrapTight>
                <wp:docPr id="988047371" name="Text Box 14"/>
                <wp:cNvGraphicFramePr/>
                <a:graphic xmlns:a="http://schemas.openxmlformats.org/drawingml/2006/main">
                  <a:graphicData uri="http://schemas.microsoft.com/office/word/2010/wordprocessingShape">
                    <wps:wsp>
                      <wps:cNvSpPr txBox="1"/>
                      <wps:spPr>
                        <a:xfrm>
                          <a:off x="0" y="0"/>
                          <a:ext cx="2315210" cy="3825240"/>
                        </a:xfrm>
                        <a:prstGeom prst="rect">
                          <a:avLst/>
                        </a:prstGeom>
                        <a:solidFill>
                          <a:schemeClr val="accent4">
                            <a:lumMod val="20000"/>
                            <a:lumOff val="80000"/>
                          </a:schemeClr>
                        </a:solidFill>
                        <a:ln w="6350">
                          <a:solidFill>
                            <a:prstClr val="black"/>
                          </a:solidFill>
                        </a:ln>
                      </wps:spPr>
                      <wps:txbx>
                        <w:txbxContent>
                          <w:p w14:paraId="3D4172B2" w14:textId="3FCAC545" w:rsidR="0014142D" w:rsidRPr="00E33437" w:rsidRDefault="00BE09B5" w:rsidP="0014142D">
                            <w:pPr>
                              <w:pStyle w:val="BodyTextKonterra"/>
                              <w:rPr>
                                <w:rStyle w:val="Alistinline"/>
                                <w:b/>
                                <w:bCs/>
                                <w:sz w:val="21"/>
                                <w:szCs w:val="21"/>
                              </w:rPr>
                            </w:pPr>
                            <w:r w:rsidRPr="00E33437">
                              <w:rPr>
                                <w:b/>
                                <w:bCs/>
                              </w:rPr>
                              <w:t>Ejemplos de declaraciones o preguntas</w:t>
                            </w:r>
                            <w:r w:rsidR="0014142D" w:rsidRPr="00E33437">
                              <w:rPr>
                                <w:b/>
                                <w:bCs/>
                              </w:rPr>
                              <w:t xml:space="preserve"> </w:t>
                            </w:r>
                          </w:p>
                          <w:p w14:paraId="1F085A00" w14:textId="77777777" w:rsidR="00BE09B5" w:rsidRPr="00E33437" w:rsidRDefault="00BE09B5" w:rsidP="005B4E01">
                            <w:pPr>
                              <w:pStyle w:val="BodyTextKonterra"/>
                              <w:rPr>
                                <w:i/>
                                <w:iCs/>
                              </w:rPr>
                            </w:pPr>
                            <w:r w:rsidRPr="00E33437">
                              <w:rPr>
                                <w:i/>
                                <w:iCs/>
                              </w:rPr>
                              <w:t>"Lamento mucho que te sientas así.  Estoy aquí para ti".</w:t>
                            </w:r>
                          </w:p>
                          <w:p w14:paraId="501C84B7" w14:textId="77777777" w:rsidR="00BE09B5" w:rsidRPr="00E33437" w:rsidRDefault="00BE09B5" w:rsidP="00E007F2">
                            <w:pPr>
                              <w:pStyle w:val="BodyTextKonterra"/>
                              <w:rPr>
                                <w:i/>
                                <w:iCs/>
                              </w:rPr>
                            </w:pPr>
                            <w:r w:rsidRPr="00E33437">
                              <w:rPr>
                                <w:i/>
                                <w:iCs/>
                              </w:rPr>
                              <w:t>"No estoy aquí para juzgarte. Mucha gente tiene pensamientos suicidas, solo quiero apoyarte en todo lo que pueda".</w:t>
                            </w:r>
                          </w:p>
                          <w:p w14:paraId="4B0AA1A6" w14:textId="77777777" w:rsidR="00BE09B5" w:rsidRPr="00E33437" w:rsidRDefault="00BE09B5" w:rsidP="00AE405A">
                            <w:pPr>
                              <w:pStyle w:val="BodyTextKonterra"/>
                              <w:rPr>
                                <w:i/>
                                <w:iCs/>
                              </w:rPr>
                            </w:pPr>
                            <w:r w:rsidRPr="00E33437">
                              <w:rPr>
                                <w:i/>
                                <w:iCs/>
                              </w:rPr>
                              <w:t>"Estoy muy contento de que hayas confiado en mí lo suficiente como para compartir esto conmigo. Tu seguridad es demasiado importante para mí como para mantener este secreto".</w:t>
                            </w:r>
                          </w:p>
                          <w:p w14:paraId="1E46E625" w14:textId="70B7DDBD" w:rsidR="0014142D" w:rsidRPr="00E33437" w:rsidRDefault="00BE09B5" w:rsidP="0014142D">
                            <w:pPr>
                              <w:pStyle w:val="BodyTextKonterra"/>
                              <w:rPr>
                                <w:i/>
                                <w:iCs/>
                              </w:rPr>
                            </w:pPr>
                            <w:r w:rsidRPr="00E33437">
                              <w:rPr>
                                <w:i/>
                                <w:iCs/>
                              </w:rPr>
                              <w:t>"Me preocupo demasiado por ti como para guardarme esto para mí. Necesito ayudarte a encontrar el apoyo adecuado".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3FE47" id="_x0000_t202" coordsize="21600,21600" o:spt="202" path="m,l,21600r21600,l21600,xe">
                <v:stroke joinstyle="miter"/>
                <v:path gradientshapeok="t" o:connecttype="rect"/>
              </v:shapetype>
              <v:shape id="_x0000_s1033" type="#_x0000_t202" style="position:absolute;left:0;text-align:left;margin-left:312.6pt;margin-top:47.7pt;width:182.3pt;height:301.2pt;z-index:-251631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" fillcolor="#d8eff4 [663]" strokeweight=".5pt">
                <v:textbox>
                  <w:txbxContent>
                    <w:p w14:paraId="3D4172B2" w14:textId="3FCAC545" w:rsidR="0014142D" w:rsidRPr="00E33437" w:rsidRDefault="00BE09B5" w:rsidP="0014142D">
                      <w:pPr>
                        <w:pStyle w:val="BodyTextKonterra"/>
                        <w:rPr>
                          <w:rStyle w:val="Alistinline"/>
                          <w:b/>
                          <w:bCs/>
                          <w:sz w:val="21"/>
                          <w:szCs w:val="21"/>
                        </w:rPr>
                      </w:pPr>
                      <w:r w:rsidRPr="00E33437">
                        <w:rPr>
                          <w:b/>
                          <w:bCs/>
                        </w:rPr>
                        <w:t>Ejemplos de declaraciones o preguntas</w:t>
                      </w:r>
                      <w:r w:rsidR="0014142D" w:rsidRPr="00E33437">
                        <w:rPr>
                          <w:b/>
                          <w:bCs/>
                        </w:rPr>
                        <w:t xml:space="preserve"> </w:t>
                      </w:r>
                    </w:p>
                    <w:p w14:paraId="1F085A00" w14:textId="77777777" w:rsidR="00BE09B5" w:rsidRPr="00E33437" w:rsidRDefault="00BE09B5" w:rsidP="005B4E01">
                      <w:pPr>
                        <w:pStyle w:val="BodyTextKonterra"/>
                        <w:rPr>
                          <w:i/>
                          <w:iCs/>
                        </w:rPr>
                      </w:pPr>
                      <w:r w:rsidRPr="00E33437">
                        <w:rPr>
                          <w:i/>
                          <w:iCs/>
                        </w:rPr>
                        <w:t>"Lamento mucho que te sientas así.  Estoy aquí para ti".</w:t>
                      </w:r>
                    </w:p>
                    <w:p w14:paraId="501C84B7" w14:textId="77777777" w:rsidR="00BE09B5" w:rsidRPr="00E33437" w:rsidRDefault="00BE09B5" w:rsidP="00E007F2">
                      <w:pPr>
                        <w:pStyle w:val="BodyTextKonterra"/>
                        <w:rPr>
                          <w:i/>
                          <w:iCs/>
                        </w:rPr>
                      </w:pPr>
                      <w:r w:rsidRPr="00E33437">
                        <w:rPr>
                          <w:i/>
                          <w:iCs/>
                        </w:rPr>
                        <w:t>"No estoy aquí para juzgarte. Mucha gente tiene pensamientos suicidas, solo quiero apoyarte en todo lo que pueda".</w:t>
                      </w:r>
                    </w:p>
                    <w:p w14:paraId="4B0AA1A6" w14:textId="77777777" w:rsidR="00BE09B5" w:rsidRPr="00E33437" w:rsidRDefault="00BE09B5" w:rsidP="00AE405A">
                      <w:pPr>
                        <w:pStyle w:val="BodyTextKonterra"/>
                        <w:rPr>
                          <w:i/>
                          <w:iCs/>
                        </w:rPr>
                      </w:pPr>
                      <w:r w:rsidRPr="00E33437">
                        <w:rPr>
                          <w:i/>
                          <w:iCs/>
                        </w:rPr>
                        <w:t>"Estoy muy contento de que hayas confiado en mí lo suficiente como para compartir esto conmigo. Tu seguridad es demasiado importante para mí como para mantener este secreto".</w:t>
                      </w:r>
                    </w:p>
                    <w:p w14:paraId="1E46E625" w14:textId="70B7DDBD" w:rsidR="0014142D" w:rsidRPr="00E33437" w:rsidRDefault="00BE09B5" w:rsidP="0014142D">
                      <w:pPr>
                        <w:pStyle w:val="BodyTextKonterra"/>
                        <w:rPr>
                          <w:i/>
                          <w:iCs/>
                        </w:rPr>
                      </w:pPr>
                      <w:r w:rsidRPr="00E33437">
                        <w:rPr>
                          <w:i/>
                          <w:iCs/>
                        </w:rPr>
                        <w:t>"Me preocupo demasiado por ti como para guardarme esto para mí. Necesito ayudarte a encontrar el apoyo adecuado".</w:t>
                      </w:r>
                    </w:p>
                  </w:txbxContent>
                </v:textbox>
                <w10:wrap type="tight"/>
              </v:shape>
            </w:pict>
          </mc:Fallback>
        </mc:AlternateContent>
      </w:r>
      <w:r w:rsidR="00D504CD" w:rsidRPr="00E33437">
        <w:rPr>
          <w:u w:val="single"/>
        </w:rPr>
        <w:t xml:space="preserve">Esto le ayuda a comprender la urgencia de la situación. Cuanto más detallado sea el plan y más letal y accesible sea el método, mayor será el riesgo, y juntos deben buscar apoyo para mantener a la persona segura (por ejemplo, línea directa de suicidio, médico, hospital). </w:t>
      </w:r>
    </w:p>
    <w:p w14:paraId="61E56445" w14:textId="043B3932" w:rsidR="0014142D" w:rsidRPr="005B2DA0" w:rsidRDefault="00D504CD" w:rsidP="005B2DA0">
      <w:pPr>
        <w:pStyle w:val="Heading2Blue"/>
      </w:pPr>
      <w:bookmarkStart w:id="10" w:name="_Toc208824415"/>
      <w:r w:rsidRPr="005B2DA0">
        <w:t>Ofrecer apoyo sin prejuicios</w:t>
      </w:r>
      <w:bookmarkEnd w:id="10"/>
    </w:p>
    <w:p w14:paraId="4307BA23" w14:textId="2CA41788" w:rsidR="007A30AF" w:rsidRPr="00E33437" w:rsidRDefault="00204E41" w:rsidP="007A30AF">
      <w:pPr>
        <w:pStyle w:val="Atablearrowbullet"/>
      </w:pPr>
      <w:r w:rsidRPr="00E33437">
        <w:rPr>
          <w:b/>
          <w:bCs/>
        </w:rPr>
        <w:t>Tranquilíceles</w:t>
      </w:r>
      <w:r w:rsidRPr="00E33437">
        <w:t>: hágales saber que está ahí para ellos y que no están solos. Las frases simples de presencia y apoyo pueden ser reconfortantes</w:t>
      </w:r>
    </w:p>
    <w:p w14:paraId="509E25DF" w14:textId="3512CD16" w:rsidR="007A30AF" w:rsidRPr="00E33437" w:rsidRDefault="00204E41" w:rsidP="007A30AF">
      <w:pPr>
        <w:pStyle w:val="Atablearrowbullet"/>
      </w:pPr>
      <w:r w:rsidRPr="00E33437">
        <w:rPr>
          <w:b/>
          <w:bCs/>
        </w:rPr>
        <w:t>Evita decir cosas como:</w:t>
      </w:r>
      <w:r w:rsidRPr="00E33437">
        <w:t xml:space="preserve"> "No deberías sentirte así, tienes mucho por lo que vivir" o "hay personas que lo tienen mucho más difícil que tú". Las declaraciones que </w:t>
      </w:r>
      <w:r w:rsidR="00CF3D4B" w:rsidRPr="00E33437">
        <w:t>minimizan</w:t>
      </w:r>
      <w:r w:rsidRPr="00E33437">
        <w:t xml:space="preserve"> juzgan u ofrecen garantías vacías pueden hacer que se sientan incomprendidos o incluso más aislados.</w:t>
      </w:r>
    </w:p>
    <w:p w14:paraId="00A09B89" w14:textId="42C42AC4" w:rsidR="007A30AF" w:rsidRPr="00E33437" w:rsidRDefault="00204E41" w:rsidP="007A30AF">
      <w:pPr>
        <w:pStyle w:val="Atablearrowbullet"/>
      </w:pPr>
      <w:r w:rsidRPr="00E33437">
        <w:rPr>
          <w:b/>
          <w:bCs/>
        </w:rPr>
        <w:t>No prometa guardar secretos</w:t>
      </w:r>
      <w:r w:rsidRPr="00E33437">
        <w:t xml:space="preserve">: Si bien su deseo de honrar su confianza es comprensible, su seguridad debe tener prioridad. Enfatice que su principal preocupación es su bienestar y que obtener ayuda es crucial. A veces, las </w:t>
      </w:r>
      <w:r w:rsidR="00E47D36" w:rsidRPr="00E33437">
        <w:rPr>
          <w:b/>
          <w:bCs/>
          <w:noProof/>
        </w:rPr>
        <w:lastRenderedPageBreak/>
        <mc:AlternateContent>
          <mc:Choice Requires="wps">
            <w:drawing>
              <wp:anchor distT="0" distB="0" distL="114300" distR="114300" simplePos="0" relativeHeight="251697222" behindDoc="1" locked="0" layoutInCell="1" allowOverlap="1" wp14:anchorId="7D7924DB" wp14:editId="00C116D2">
                <wp:simplePos x="0" y="0"/>
                <wp:positionH relativeFrom="column">
                  <wp:posOffset>3657600</wp:posOffset>
                </wp:positionH>
                <wp:positionV relativeFrom="paragraph">
                  <wp:posOffset>0</wp:posOffset>
                </wp:positionV>
                <wp:extent cx="2248535" cy="2682240"/>
                <wp:effectExtent l="0" t="0" r="12065" b="10160"/>
                <wp:wrapTight wrapText="bothSides">
                  <wp:wrapPolygon edited="0">
                    <wp:start x="0" y="0"/>
                    <wp:lineTo x="0" y="21580"/>
                    <wp:lineTo x="21594" y="21580"/>
                    <wp:lineTo x="21594" y="0"/>
                    <wp:lineTo x="0" y="0"/>
                  </wp:wrapPolygon>
                </wp:wrapTight>
                <wp:docPr id="1836090782" name="Text Box 14"/>
                <wp:cNvGraphicFramePr/>
                <a:graphic xmlns:a="http://schemas.openxmlformats.org/drawingml/2006/main">
                  <a:graphicData uri="http://schemas.microsoft.com/office/word/2010/wordprocessingShape">
                    <wps:wsp>
                      <wps:cNvSpPr txBox="1"/>
                      <wps:spPr>
                        <a:xfrm>
                          <a:off x="0" y="0"/>
                          <a:ext cx="2248535" cy="2682240"/>
                        </a:xfrm>
                        <a:prstGeom prst="rect">
                          <a:avLst/>
                        </a:prstGeom>
                        <a:solidFill>
                          <a:schemeClr val="accent4">
                            <a:lumMod val="20000"/>
                            <a:lumOff val="80000"/>
                          </a:schemeClr>
                        </a:solidFill>
                        <a:ln w="6350">
                          <a:solidFill>
                            <a:prstClr val="black"/>
                          </a:solidFill>
                        </a:ln>
                      </wps:spPr>
                      <wps:txbx>
                        <w:txbxContent>
                          <w:p w14:paraId="783A6E5E" w14:textId="77777777" w:rsidR="00C15369" w:rsidRPr="00E33437" w:rsidRDefault="00C15369" w:rsidP="00C15369">
                            <w:pPr>
                              <w:pStyle w:val="BodyTextKonterra"/>
                              <w:rPr>
                                <w:rStyle w:val="Alistinline"/>
                                <w:b/>
                                <w:bCs/>
                                <w:sz w:val="21"/>
                                <w:szCs w:val="21"/>
                              </w:rPr>
                            </w:pPr>
                            <w:r w:rsidRPr="00E33437">
                              <w:rPr>
                                <w:b/>
                                <w:bCs/>
                              </w:rPr>
                              <w:t xml:space="preserve">Ejemplos de declaraciones o preguntas </w:t>
                            </w:r>
                          </w:p>
                          <w:p w14:paraId="69922B4F" w14:textId="77777777" w:rsidR="00C15369" w:rsidRDefault="00C15369" w:rsidP="00C15369">
                            <w:pPr>
                              <w:pStyle w:val="BodyTextKonterra"/>
                              <w:spacing w:after="0" w:line="240" w:lineRule="auto"/>
                              <w:rPr>
                                <w:i/>
                                <w:iCs/>
                              </w:rPr>
                            </w:pPr>
                            <w:r w:rsidRPr="00C15369">
                              <w:rPr>
                                <w:i/>
                                <w:iCs/>
                              </w:rPr>
                              <w:t xml:space="preserve">"Es importante para mí que </w:t>
                            </w:r>
                            <w:r>
                              <w:rPr>
                                <w:i/>
                                <w:iCs/>
                              </w:rPr>
                              <w:t xml:space="preserve">esté </w:t>
                            </w:r>
                            <w:r w:rsidRPr="00C15369">
                              <w:rPr>
                                <w:i/>
                                <w:iCs/>
                              </w:rPr>
                              <w:t>a salvo y</w:t>
                            </w:r>
                            <w:r>
                              <w:rPr>
                                <w:i/>
                                <w:iCs/>
                              </w:rPr>
                              <w:t xml:space="preserve"> </w:t>
                            </w:r>
                            <w:r w:rsidRPr="00C15369">
                              <w:rPr>
                                <w:i/>
                                <w:iCs/>
                              </w:rPr>
                              <w:t>con vida. Creo qu</w:t>
                            </w:r>
                            <w:r>
                              <w:rPr>
                                <w:i/>
                                <w:iCs/>
                              </w:rPr>
                              <w:t>e se</w:t>
                            </w:r>
                            <w:r w:rsidRPr="00C15369">
                              <w:rPr>
                                <w:i/>
                                <w:iCs/>
                              </w:rPr>
                              <w:t>ría útil si nos comunicamos con un profesional para apoyar".</w:t>
                            </w:r>
                            <w:r>
                              <w:rPr>
                                <w:i/>
                                <w:iCs/>
                              </w:rPr>
                              <w:t xml:space="preserve"> </w:t>
                            </w:r>
                          </w:p>
                          <w:p w14:paraId="03BE64A4" w14:textId="77777777" w:rsidR="00C15369" w:rsidRDefault="00C15369" w:rsidP="00C15369">
                            <w:pPr>
                              <w:pStyle w:val="BodyTextKonterra"/>
                              <w:spacing w:after="0" w:line="240" w:lineRule="auto"/>
                              <w:rPr>
                                <w:i/>
                                <w:iCs/>
                              </w:rPr>
                            </w:pPr>
                          </w:p>
                          <w:p w14:paraId="54B1B0BF" w14:textId="77777777" w:rsidR="00C15369" w:rsidRDefault="00C15369" w:rsidP="00C15369">
                            <w:pPr>
                              <w:pStyle w:val="BodyTextKonterra"/>
                              <w:spacing w:after="0" w:line="240" w:lineRule="auto"/>
                              <w:rPr>
                                <w:i/>
                                <w:iCs/>
                              </w:rPr>
                            </w:pPr>
                            <w:r w:rsidRPr="00C15369">
                              <w:rPr>
                                <w:i/>
                                <w:iCs/>
                              </w:rPr>
                              <w:t>"¿Ha pensado en hablar con</w:t>
                            </w:r>
                            <w:r>
                              <w:rPr>
                                <w:i/>
                                <w:iCs/>
                              </w:rPr>
                              <w:t xml:space="preserve"> u</w:t>
                            </w:r>
                            <w:r w:rsidRPr="00C15369">
                              <w:rPr>
                                <w:i/>
                                <w:iCs/>
                              </w:rPr>
                              <w:t xml:space="preserve">n terapeuta o consejero?" </w:t>
                            </w:r>
                          </w:p>
                          <w:p w14:paraId="2169F268" w14:textId="77777777" w:rsidR="00C15369" w:rsidRDefault="00C15369" w:rsidP="00C15369">
                            <w:pPr>
                              <w:pStyle w:val="BodyTextKonterra"/>
                              <w:spacing w:after="0" w:line="240" w:lineRule="auto"/>
                              <w:rPr>
                                <w:i/>
                                <w:iCs/>
                              </w:rPr>
                            </w:pPr>
                          </w:p>
                          <w:p w14:paraId="7FAB8B01" w14:textId="4CE1513E" w:rsidR="00C15369" w:rsidRPr="00E33437" w:rsidRDefault="00C15369" w:rsidP="00C15369">
                            <w:pPr>
                              <w:pStyle w:val="BodyTextKonterra"/>
                              <w:spacing w:after="0" w:line="240" w:lineRule="auto"/>
                              <w:rPr>
                                <w:i/>
                                <w:iCs/>
                              </w:rPr>
                            </w:pPr>
                            <w:r w:rsidRPr="00C15369">
                              <w:rPr>
                                <w:i/>
                                <w:iCs/>
                              </w:rPr>
                              <w:t>"Hablar con un profesional podrí</w:t>
                            </w:r>
                            <w:r w:rsidR="00DF6C4E">
                              <w:rPr>
                                <w:i/>
                                <w:iCs/>
                              </w:rPr>
                              <w:t>a ser de gran ayuda.</w:t>
                            </w:r>
                            <w:r w:rsidRPr="00C15369">
                              <w:rPr>
                                <w:i/>
                                <w:iCs/>
                              </w:rPr>
                              <w:t xml:space="preserve"> Puedo ayudarte a encontrar alguien con quien hablar".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24DB" id="_x0000_s1034" type="#_x0000_t202" style="position:absolute;left:0;text-align:left;margin-left:4in;margin-top:0;width:177.05pt;height:211.2pt;z-index:-25161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" fillcolor="#d8eff4 [663]" strokeweight=".5pt">
                <v:textbox>
                  <w:txbxContent>
                    <w:p w14:paraId="783A6E5E" w14:textId="77777777" w:rsidR="00C15369" w:rsidRPr="00E33437" w:rsidRDefault="00C15369" w:rsidP="00C15369">
                      <w:pPr>
                        <w:pStyle w:val="BodyTextKonterra"/>
                        <w:rPr>
                          <w:rStyle w:val="Alistinline"/>
                          <w:b/>
                          <w:bCs/>
                          <w:sz w:val="21"/>
                          <w:szCs w:val="21"/>
                        </w:rPr>
                      </w:pPr>
                      <w:r w:rsidRPr="00E33437">
                        <w:rPr>
                          <w:b/>
                          <w:bCs/>
                        </w:rPr>
                        <w:t xml:space="preserve">Ejemplos de declaraciones o preguntas </w:t>
                      </w:r>
                    </w:p>
                    <w:p w14:paraId="69922B4F" w14:textId="77777777" w:rsidR="00C15369" w:rsidRDefault="00C15369" w:rsidP="00C15369">
                      <w:pPr>
                        <w:pStyle w:val="BodyTextKonterra"/>
                        <w:spacing w:after="0" w:line="240" w:lineRule="auto"/>
                        <w:rPr>
                          <w:i/>
                          <w:iCs/>
                        </w:rPr>
                      </w:pPr>
                      <w:r w:rsidRPr="00C15369">
                        <w:rPr>
                          <w:i/>
                          <w:iCs/>
                        </w:rPr>
                        <w:t xml:space="preserve">"Es importante para mí que </w:t>
                      </w:r>
                      <w:r>
                        <w:rPr>
                          <w:i/>
                          <w:iCs/>
                        </w:rPr>
                        <w:t xml:space="preserve">esté </w:t>
                      </w:r>
                      <w:r w:rsidRPr="00C15369">
                        <w:rPr>
                          <w:i/>
                          <w:iCs/>
                        </w:rPr>
                        <w:t>a salvo y</w:t>
                      </w:r>
                      <w:r>
                        <w:rPr>
                          <w:i/>
                          <w:iCs/>
                        </w:rPr>
                        <w:t xml:space="preserve"> </w:t>
                      </w:r>
                      <w:r w:rsidRPr="00C15369">
                        <w:rPr>
                          <w:i/>
                          <w:iCs/>
                        </w:rPr>
                        <w:t>con vida. Creo qu</w:t>
                      </w:r>
                      <w:r>
                        <w:rPr>
                          <w:i/>
                          <w:iCs/>
                        </w:rPr>
                        <w:t>e se</w:t>
                      </w:r>
                      <w:r w:rsidRPr="00C15369">
                        <w:rPr>
                          <w:i/>
                          <w:iCs/>
                        </w:rPr>
                        <w:t>ría útil si nos comunicamos con un profesional para apoyar".</w:t>
                      </w:r>
                      <w:r>
                        <w:rPr>
                          <w:i/>
                          <w:iCs/>
                        </w:rPr>
                        <w:t xml:space="preserve"> </w:t>
                      </w:r>
                    </w:p>
                    <w:p w14:paraId="03BE64A4" w14:textId="77777777" w:rsidR="00C15369" w:rsidRDefault="00C15369" w:rsidP="00C15369">
                      <w:pPr>
                        <w:pStyle w:val="BodyTextKonterra"/>
                        <w:spacing w:after="0" w:line="240" w:lineRule="auto"/>
                        <w:rPr>
                          <w:i/>
                          <w:iCs/>
                        </w:rPr>
                      </w:pPr>
                    </w:p>
                    <w:p w14:paraId="54B1B0BF" w14:textId="77777777" w:rsidR="00C15369" w:rsidRDefault="00C15369" w:rsidP="00C15369">
                      <w:pPr>
                        <w:pStyle w:val="BodyTextKonterra"/>
                        <w:spacing w:after="0" w:line="240" w:lineRule="auto"/>
                        <w:rPr>
                          <w:i/>
                          <w:iCs/>
                        </w:rPr>
                      </w:pPr>
                      <w:r w:rsidRPr="00C15369">
                        <w:rPr>
                          <w:i/>
                          <w:iCs/>
                        </w:rPr>
                        <w:t>"¿Ha pensado en hablar con</w:t>
                      </w:r>
                      <w:r>
                        <w:rPr>
                          <w:i/>
                          <w:iCs/>
                        </w:rPr>
                        <w:t xml:space="preserve"> u</w:t>
                      </w:r>
                      <w:r w:rsidRPr="00C15369">
                        <w:rPr>
                          <w:i/>
                          <w:iCs/>
                        </w:rPr>
                        <w:t xml:space="preserve">n terapeuta o consejero?" </w:t>
                      </w:r>
                    </w:p>
                    <w:p w14:paraId="2169F268" w14:textId="77777777" w:rsidR="00C15369" w:rsidRDefault="00C15369" w:rsidP="00C15369">
                      <w:pPr>
                        <w:pStyle w:val="BodyTextKonterra"/>
                        <w:spacing w:after="0" w:line="240" w:lineRule="auto"/>
                        <w:rPr>
                          <w:i/>
                          <w:iCs/>
                        </w:rPr>
                      </w:pPr>
                    </w:p>
                    <w:p w14:paraId="7FAB8B01" w14:textId="4CE1513E" w:rsidR="00C15369" w:rsidRPr="00E33437" w:rsidRDefault="00C15369" w:rsidP="00C15369">
                      <w:pPr>
                        <w:pStyle w:val="BodyTextKonterra"/>
                        <w:spacing w:after="0" w:line="240" w:lineRule="auto"/>
                        <w:rPr>
                          <w:i/>
                          <w:iCs/>
                        </w:rPr>
                      </w:pPr>
                      <w:r w:rsidRPr="00C15369">
                        <w:rPr>
                          <w:i/>
                          <w:iCs/>
                        </w:rPr>
                        <w:t>"Hablar con un profesional podrí</w:t>
                      </w:r>
                      <w:r w:rsidR="00DF6C4E">
                        <w:rPr>
                          <w:i/>
                          <w:iCs/>
                        </w:rPr>
                        <w:t>a ser de gran ayuda.</w:t>
                      </w:r>
                      <w:r w:rsidRPr="00C15369">
                        <w:rPr>
                          <w:i/>
                          <w:iCs/>
                        </w:rPr>
                        <w:t xml:space="preserve"> Puedo ayudarte a encontrar alguien con quien hablar".</w:t>
                      </w:r>
                    </w:p>
                  </w:txbxContent>
                </v:textbox>
                <w10:wrap type="tight"/>
              </v:shape>
            </w:pict>
          </mc:Fallback>
        </mc:AlternateContent>
      </w:r>
      <w:r w:rsidRPr="00E33437">
        <w:t>personas piden el secreto por miedo, pero puedes ayudarlos a comprender que buscar ayuda es un paso hacia la seguridad.</w:t>
      </w:r>
    </w:p>
    <w:p w14:paraId="2DFD832B" w14:textId="66F81EBA" w:rsidR="006B4C50" w:rsidRPr="00E33437" w:rsidRDefault="00204E41" w:rsidP="00AC1BEE">
      <w:pPr>
        <w:pStyle w:val="Heading2Blue"/>
      </w:pPr>
      <w:bookmarkStart w:id="11" w:name="_Toc208824416"/>
      <w:r w:rsidRPr="00E33437">
        <w:t>Anímelos a buscar ayuda</w:t>
      </w:r>
      <w:bookmarkEnd w:id="11"/>
    </w:p>
    <w:p w14:paraId="6888C215" w14:textId="16082258" w:rsidR="005A72BC" w:rsidRPr="00E33437" w:rsidRDefault="005A72BC" w:rsidP="00A378C5">
      <w:pPr>
        <w:pStyle w:val="Atablearrowbullet"/>
      </w:pPr>
      <w:r w:rsidRPr="00E33437">
        <w:rPr>
          <w:b/>
          <w:bCs/>
        </w:rPr>
        <w:t>Sugiera hablar con un profesional</w:t>
      </w:r>
      <w:r w:rsidRPr="00E33437">
        <w:t>: Anímelos a hablar con un profesional de la salud mental (terapeuta, consejero, médico) o a comunicarse con una línea directa de suicidio. Ofrézcase a ayudarlos a encontrar recursos si no saben a dónde acudir.</w:t>
      </w:r>
    </w:p>
    <w:p w14:paraId="618A9F15" w14:textId="4181C5F2" w:rsidR="005A72BC" w:rsidRPr="00E33437" w:rsidRDefault="005A72BC" w:rsidP="00A378C5">
      <w:pPr>
        <w:pStyle w:val="Atablearrowbullet"/>
        <w:spacing w:after="360"/>
      </w:pPr>
      <w:r w:rsidRPr="00E33437">
        <w:rPr>
          <w:b/>
          <w:bCs/>
        </w:rPr>
        <w:t>Ofrécete a acompañarlos</w:t>
      </w:r>
      <w:r w:rsidRPr="00E33437">
        <w:t>: Si están abiertos a ello, puedes ofrecerte a acompañarlos a ver a un profesional o a hacer la llamada telefónica juntos.</w:t>
      </w:r>
      <w:r w:rsidR="00C15369">
        <w:t xml:space="preserve"> </w:t>
      </w:r>
    </w:p>
    <w:p w14:paraId="6B9685E4" w14:textId="18005D2A" w:rsidR="00204E41" w:rsidRPr="00E33437" w:rsidRDefault="00E47D36" w:rsidP="007B36A7">
      <w:pPr>
        <w:pStyle w:val="Heading2Blue"/>
        <w:rPr>
          <w:rFonts w:ascii="Times New Roman" w:hAnsi="Times New Roman"/>
          <w:color w:val="auto"/>
          <w:sz w:val="27"/>
        </w:rPr>
      </w:pPr>
      <w:bookmarkStart w:id="12" w:name="_Toc208824417"/>
      <w:r w:rsidRPr="00E33437">
        <w:rPr>
          <w:b w:val="0"/>
          <w:bCs/>
          <w:noProof/>
        </w:rPr>
        <mc:AlternateContent>
          <mc:Choice Requires="wps">
            <w:drawing>
              <wp:anchor distT="0" distB="0" distL="114300" distR="114300" simplePos="0" relativeHeight="251689030" behindDoc="1" locked="0" layoutInCell="1" allowOverlap="1" wp14:anchorId="7403196E" wp14:editId="6F117E32">
                <wp:simplePos x="0" y="0"/>
                <wp:positionH relativeFrom="column">
                  <wp:posOffset>3655060</wp:posOffset>
                </wp:positionH>
                <wp:positionV relativeFrom="paragraph">
                  <wp:posOffset>296545</wp:posOffset>
                </wp:positionV>
                <wp:extent cx="2248535" cy="2228850"/>
                <wp:effectExtent l="0" t="0" r="18415" b="19050"/>
                <wp:wrapTight wrapText="bothSides">
                  <wp:wrapPolygon edited="0">
                    <wp:start x="0" y="0"/>
                    <wp:lineTo x="0" y="21600"/>
                    <wp:lineTo x="21594" y="21600"/>
                    <wp:lineTo x="21594" y="0"/>
                    <wp:lineTo x="0" y="0"/>
                  </wp:wrapPolygon>
                </wp:wrapTight>
                <wp:docPr id="646720491" name="Text Box 14"/>
                <wp:cNvGraphicFramePr/>
                <a:graphic xmlns:a="http://schemas.openxmlformats.org/drawingml/2006/main">
                  <a:graphicData uri="http://schemas.microsoft.com/office/word/2010/wordprocessingShape">
                    <wps:wsp>
                      <wps:cNvSpPr txBox="1"/>
                      <wps:spPr>
                        <a:xfrm>
                          <a:off x="0" y="0"/>
                          <a:ext cx="2248535" cy="2228850"/>
                        </a:xfrm>
                        <a:prstGeom prst="rect">
                          <a:avLst/>
                        </a:prstGeom>
                        <a:solidFill>
                          <a:schemeClr val="accent4">
                            <a:lumMod val="20000"/>
                            <a:lumOff val="80000"/>
                          </a:schemeClr>
                        </a:solidFill>
                        <a:ln w="6350">
                          <a:solidFill>
                            <a:prstClr val="black"/>
                          </a:solidFill>
                        </a:ln>
                      </wps:spPr>
                      <wps:txbx>
                        <w:txbxContent>
                          <w:p w14:paraId="0225A38E" w14:textId="77777777" w:rsidR="005A72BC" w:rsidRPr="00E33437" w:rsidRDefault="005A72BC" w:rsidP="00AE7EB1">
                            <w:pPr>
                              <w:pStyle w:val="BodyTextKonterra"/>
                              <w:rPr>
                                <w:rStyle w:val="Alistinline"/>
                                <w:b/>
                                <w:bCs/>
                                <w:sz w:val="21"/>
                                <w:szCs w:val="21"/>
                              </w:rPr>
                            </w:pPr>
                            <w:r w:rsidRPr="00E33437">
                              <w:rPr>
                                <w:rStyle w:val="Alistinline"/>
                                <w:b/>
                                <w:bCs/>
                                <w:sz w:val="21"/>
                                <w:szCs w:val="21"/>
                              </w:rPr>
                              <w:t xml:space="preserve">Ejemplos de declaraciones o preguntas </w:t>
                            </w:r>
                          </w:p>
                          <w:p w14:paraId="790039ED" w14:textId="77777777" w:rsidR="005A72BC" w:rsidRPr="00E33437" w:rsidRDefault="005A72BC" w:rsidP="00AE7EB1">
                            <w:pPr>
                              <w:pStyle w:val="BodyTextKonterra"/>
                              <w:rPr>
                                <w:i/>
                                <w:iCs/>
                              </w:rPr>
                            </w:pPr>
                            <w:r w:rsidRPr="00E33437">
                              <w:rPr>
                                <w:i/>
                                <w:iCs/>
                              </w:rPr>
                              <w:t>"No te voy a dejar solo en este momento. Permanezcamos juntos hasta que descubramos los próximos pasos para mantenerte a salvo".</w:t>
                            </w:r>
                          </w:p>
                          <w:p w14:paraId="18BB33E9" w14:textId="77777777" w:rsidR="005A72BC" w:rsidRPr="00E33437" w:rsidRDefault="005A72BC" w:rsidP="00AE7EB1">
                            <w:pPr>
                              <w:pStyle w:val="BodyTextKonterra"/>
                              <w:rPr>
                                <w:i/>
                                <w:iCs/>
                              </w:rPr>
                            </w:pPr>
                            <w:r w:rsidRPr="00E33437">
                              <w:rPr>
                                <w:i/>
                                <w:iCs/>
                              </w:rPr>
                              <w:t>"Asegurémonos de deshacernos de cualquier cosa peligrosa cercana por ahora".</w:t>
                            </w:r>
                          </w:p>
                          <w:p w14:paraId="3ACF15A3" w14:textId="40E090F3" w:rsidR="00AC1BEE" w:rsidRPr="00E33437" w:rsidRDefault="00AC1BEE" w:rsidP="00AC1BEE">
                            <w:pPr>
                              <w:pStyle w:val="BodyTextKonterra"/>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196E" id="_x0000_s1035" type="#_x0000_t202" style="position:absolute;margin-left:287.8pt;margin-top:23.35pt;width:177.05pt;height:175.5pt;z-index:-251627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" fillcolor="#d8eff4 [663]" strokeweight=".5pt">
                <v:textbox>
                  <w:txbxContent>
                    <w:p w14:paraId="0225A38E" w14:textId="77777777" w:rsidR="005A72BC" w:rsidRPr="00E33437" w:rsidRDefault="005A72BC" w:rsidP="00AE7EB1">
                      <w:pPr>
                        <w:pStyle w:val="BodyTextKonterra"/>
                        <w:rPr>
                          <w:rStyle w:val="Alistinline"/>
                          <w:b/>
                          <w:bCs/>
                          <w:sz w:val="21"/>
                          <w:szCs w:val="21"/>
                        </w:rPr>
                      </w:pPr>
                      <w:r w:rsidRPr="00E33437">
                        <w:rPr>
                          <w:rStyle w:val="Alistinline"/>
                          <w:b/>
                          <w:bCs/>
                          <w:sz w:val="21"/>
                          <w:szCs w:val="21"/>
                        </w:rPr>
                        <w:t xml:space="preserve">Ejemplos de declaraciones o preguntas </w:t>
                      </w:r>
                    </w:p>
                    <w:p w14:paraId="790039ED" w14:textId="77777777" w:rsidR="005A72BC" w:rsidRPr="00E33437" w:rsidRDefault="005A72BC" w:rsidP="00AE7EB1">
                      <w:pPr>
                        <w:pStyle w:val="BodyTextKonterra"/>
                        <w:rPr>
                          <w:i/>
                          <w:iCs/>
                        </w:rPr>
                      </w:pPr>
                      <w:r w:rsidRPr="00E33437">
                        <w:rPr>
                          <w:i/>
                          <w:iCs/>
                        </w:rPr>
                        <w:t>"No te voy a dejar solo en este momento. Permanezcamos juntos hasta que descubramos los próximos pasos para mantenerte a salvo".</w:t>
                      </w:r>
                    </w:p>
                    <w:p w14:paraId="18BB33E9" w14:textId="77777777" w:rsidR="005A72BC" w:rsidRPr="00E33437" w:rsidRDefault="005A72BC" w:rsidP="00AE7EB1">
                      <w:pPr>
                        <w:pStyle w:val="BodyTextKonterra"/>
                        <w:rPr>
                          <w:i/>
                          <w:iCs/>
                        </w:rPr>
                      </w:pPr>
                      <w:r w:rsidRPr="00E33437">
                        <w:rPr>
                          <w:i/>
                          <w:iCs/>
                        </w:rPr>
                        <w:t>"Asegurémonos de deshacernos de cualquier cosa peligrosa cercana por ahora".</w:t>
                      </w:r>
                    </w:p>
                    <w:p w14:paraId="3ACF15A3" w14:textId="40E090F3" w:rsidR="00AC1BEE" w:rsidRPr="00E33437" w:rsidRDefault="00AC1BEE" w:rsidP="00AC1BEE">
                      <w:pPr>
                        <w:pStyle w:val="BodyTextKonterra"/>
                        <w:rPr>
                          <w:i/>
                          <w:iCs/>
                        </w:rPr>
                      </w:pPr>
                    </w:p>
                  </w:txbxContent>
                </v:textbox>
                <w10:wrap type="tight"/>
              </v:shape>
            </w:pict>
          </mc:Fallback>
        </mc:AlternateContent>
      </w:r>
      <w:r w:rsidR="00204E41" w:rsidRPr="00E33437">
        <w:rPr>
          <w:rStyle w:val="Strong"/>
          <w:b/>
          <w:bCs w:val="0"/>
        </w:rPr>
        <w:t>No los deje solos</w:t>
      </w:r>
      <w:bookmarkEnd w:id="12"/>
    </w:p>
    <w:p w14:paraId="79561C40" w14:textId="19F646A1" w:rsidR="005A72BC" w:rsidRPr="00E33437" w:rsidRDefault="005A72BC" w:rsidP="005A72BC">
      <w:pPr>
        <w:pStyle w:val="Atablearrowbullet"/>
      </w:pPr>
      <w:r w:rsidRPr="00E33437">
        <w:rPr>
          <w:b/>
          <w:bCs/>
        </w:rPr>
        <w:t>Quédese con ellos</w:t>
      </w:r>
      <w:r w:rsidRPr="00E33437">
        <w:t>: si están en peligro inmediato, no los deje solos. Quédese con ellos y, si es necesario, retire cualquier cosa que puedan usar para hacerse daño (medicamentos, objetos afilados, llaves del automóvil, etc.)</w:t>
      </w:r>
    </w:p>
    <w:p w14:paraId="4B1E80C7" w14:textId="2F25319D" w:rsidR="00AC1BEE" w:rsidRPr="00E33437" w:rsidRDefault="00AC1BEE" w:rsidP="005A72BC">
      <w:pPr>
        <w:pStyle w:val="Atablearrowbullet"/>
        <w:numPr>
          <w:ilvl w:val="0"/>
          <w:numId w:val="0"/>
        </w:numPr>
        <w:ind w:left="346" w:hanging="346"/>
      </w:pPr>
    </w:p>
    <w:p w14:paraId="6C3F3A37" w14:textId="0E413135" w:rsidR="00AC1BEE" w:rsidRPr="00E33437" w:rsidRDefault="005A72BC" w:rsidP="00D95DDA">
      <w:pPr>
        <w:pStyle w:val="Atablearrowbullet"/>
        <w:spacing w:after="360"/>
      </w:pPr>
      <w:r w:rsidRPr="00E33437">
        <w:rPr>
          <w:rStyle w:val="Strong"/>
        </w:rPr>
        <w:t>Pida ayuda si es necesario</w:t>
      </w:r>
      <w:r w:rsidRPr="00E33437">
        <w:t>: Si cree que están en riesgo inminente de hacerse daño, llame a los servicios de emergencia o llévelos al hospital. Es mejor reaccionar de forma exagerada que insuficiente en estas situaciones.</w:t>
      </w:r>
    </w:p>
    <w:p w14:paraId="0716A815" w14:textId="6F8EF6C6" w:rsidR="005539CB" w:rsidRPr="00E33437" w:rsidRDefault="00204E41" w:rsidP="00D95DDA">
      <w:pPr>
        <w:pStyle w:val="Heading2Blue"/>
        <w:rPr>
          <w:rStyle w:val="Strong"/>
          <w:b/>
          <w:bCs w:val="0"/>
        </w:rPr>
      </w:pPr>
      <w:bookmarkStart w:id="13" w:name="_Toc208824418"/>
      <w:r w:rsidRPr="00E33437">
        <w:lastRenderedPageBreak/>
        <w:t>Ayúdelos a crear un plan de seguridad</w:t>
      </w:r>
      <w:bookmarkEnd w:id="13"/>
      <w:r w:rsidR="005539CB" w:rsidRPr="00E33437">
        <w:rPr>
          <w:rStyle w:val="Strong"/>
          <w:b/>
          <w:bCs w:val="0"/>
        </w:rPr>
        <w:t xml:space="preserve"> </w:t>
      </w:r>
    </w:p>
    <w:p w14:paraId="67F7511B" w14:textId="5A9DEABC" w:rsidR="005A72BC" w:rsidRPr="00E33437" w:rsidRDefault="004B670E" w:rsidP="005A72BC">
      <w:pPr>
        <w:pStyle w:val="Atablearrowbullet"/>
        <w:numPr>
          <w:ilvl w:val="0"/>
          <w:numId w:val="0"/>
        </w:numPr>
        <w:rPr>
          <w:rStyle w:val="Strong"/>
          <w:b w:val="0"/>
          <w:bCs w:val="0"/>
        </w:rPr>
      </w:pPr>
      <w:r w:rsidRPr="00E33437">
        <w:rPr>
          <w:noProof/>
        </w:rPr>
        <mc:AlternateContent>
          <mc:Choice Requires="wps">
            <w:drawing>
              <wp:anchor distT="0" distB="0" distL="114300" distR="114300" simplePos="0" relativeHeight="251691078" behindDoc="1" locked="0" layoutInCell="1" allowOverlap="1" wp14:anchorId="1D2DBFA1" wp14:editId="6974AB72">
                <wp:simplePos x="0" y="0"/>
                <wp:positionH relativeFrom="column">
                  <wp:posOffset>3657600</wp:posOffset>
                </wp:positionH>
                <wp:positionV relativeFrom="paragraph">
                  <wp:posOffset>175260</wp:posOffset>
                </wp:positionV>
                <wp:extent cx="2248535" cy="2804160"/>
                <wp:effectExtent l="0" t="0" r="12065" b="15240"/>
                <wp:wrapTight wrapText="bothSides">
                  <wp:wrapPolygon edited="0">
                    <wp:start x="0" y="0"/>
                    <wp:lineTo x="0" y="21620"/>
                    <wp:lineTo x="21594" y="21620"/>
                    <wp:lineTo x="21594" y="0"/>
                    <wp:lineTo x="0" y="0"/>
                  </wp:wrapPolygon>
                </wp:wrapTight>
                <wp:docPr id="1707136741" name="Text Box 14"/>
                <wp:cNvGraphicFramePr/>
                <a:graphic xmlns:a="http://schemas.openxmlformats.org/drawingml/2006/main">
                  <a:graphicData uri="http://schemas.microsoft.com/office/word/2010/wordprocessingShape">
                    <wps:wsp>
                      <wps:cNvSpPr txBox="1"/>
                      <wps:spPr>
                        <a:xfrm>
                          <a:off x="0" y="0"/>
                          <a:ext cx="2248535" cy="2804160"/>
                        </a:xfrm>
                        <a:prstGeom prst="rect">
                          <a:avLst/>
                        </a:prstGeom>
                        <a:solidFill>
                          <a:schemeClr val="accent4">
                            <a:lumMod val="20000"/>
                            <a:lumOff val="80000"/>
                          </a:schemeClr>
                        </a:solidFill>
                        <a:ln w="6350">
                          <a:solidFill>
                            <a:prstClr val="black"/>
                          </a:solidFill>
                        </a:ln>
                      </wps:spPr>
                      <wps:txbx>
                        <w:txbxContent>
                          <w:p w14:paraId="2446032B" w14:textId="77777777" w:rsidR="005A72BC" w:rsidRPr="00E33437" w:rsidRDefault="005A72BC" w:rsidP="007768C0">
                            <w:pPr>
                              <w:pStyle w:val="BodyTextKonterra"/>
                              <w:rPr>
                                <w:rStyle w:val="Alistinline"/>
                                <w:b/>
                                <w:bCs/>
                                <w:sz w:val="21"/>
                                <w:szCs w:val="21"/>
                              </w:rPr>
                            </w:pPr>
                            <w:r w:rsidRPr="00E33437">
                              <w:rPr>
                                <w:rStyle w:val="Alistinline"/>
                                <w:b/>
                                <w:bCs/>
                                <w:sz w:val="21"/>
                                <w:szCs w:val="21"/>
                              </w:rPr>
                              <w:t xml:space="preserve">Ejemplos de declaraciones o preguntas </w:t>
                            </w:r>
                          </w:p>
                          <w:p w14:paraId="2CF43CEC" w14:textId="77777777" w:rsidR="005A72BC" w:rsidRPr="00E33437" w:rsidRDefault="005A72BC" w:rsidP="007768C0">
                            <w:pPr>
                              <w:pStyle w:val="BodyTextKonterra"/>
                              <w:rPr>
                                <w:i/>
                                <w:iCs/>
                              </w:rPr>
                            </w:pPr>
                            <w:r w:rsidRPr="00E33437">
                              <w:rPr>
                                <w:i/>
                                <w:iCs/>
                              </w:rPr>
                              <w:t>"¿Qué podemos hacer ahora mismo para asegurarnos de que se sienta seguro?"</w:t>
                            </w:r>
                          </w:p>
                          <w:p w14:paraId="30D1FB55" w14:textId="77777777" w:rsidR="005A72BC" w:rsidRPr="00E33437" w:rsidRDefault="005A72BC" w:rsidP="007768C0">
                            <w:pPr>
                              <w:pStyle w:val="BodyTextKonterra"/>
                              <w:rPr>
                                <w:i/>
                                <w:iCs/>
                              </w:rPr>
                            </w:pPr>
                            <w:r w:rsidRPr="00E33437">
                              <w:rPr>
                                <w:i/>
                                <w:iCs/>
                              </w:rPr>
                              <w:t>"Pensemos en algunas personas a las que puede comunicarse si las cosas se sienten abrumadoras nuevamente".</w:t>
                            </w:r>
                          </w:p>
                          <w:p w14:paraId="02A3BE4E" w14:textId="77777777" w:rsidR="005A72BC" w:rsidRPr="00E33437" w:rsidRDefault="005A72BC" w:rsidP="007768C0">
                            <w:pPr>
                              <w:pStyle w:val="BodyTextKonterra"/>
                              <w:rPr>
                                <w:i/>
                                <w:iCs/>
                              </w:rPr>
                            </w:pPr>
                            <w:r w:rsidRPr="00E33437">
                              <w:rPr>
                                <w:i/>
                                <w:iCs/>
                              </w:rPr>
                              <w:t>"¿Qué te ha ayudado a superar tiempos difíciles antes? ¿Podemos probar algunas de esas estrategias?"</w:t>
                            </w:r>
                          </w:p>
                          <w:p w14:paraId="5DA1283C" w14:textId="62FD2374" w:rsidR="005539CB" w:rsidRPr="00E33437" w:rsidRDefault="005539CB" w:rsidP="005539CB">
                            <w:pPr>
                              <w:pStyle w:val="BodyTextKonterra"/>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BFA1" id="_x0000_s1037" type="#_x0000_t202" style="position:absolute;margin-left:4in;margin-top:13.8pt;width:177.05pt;height:220.8pt;z-index:-251625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" fillcolor="#d8eff4 [663]" strokeweight=".5pt">
                <v:textbox>
                  <w:txbxContent>
                    <w:p w14:paraId="2446032B" w14:textId="77777777" w:rsidR="005A72BC" w:rsidRPr="00E33437" w:rsidRDefault="005A72BC" w:rsidP="007768C0">
                      <w:pPr>
                        <w:pStyle w:val="BodyTextKonterra"/>
                        <w:rPr>
                          <w:rStyle w:val="Alistinline"/>
                          <w:b/>
                          <w:bCs/>
                          <w:sz w:val="21"/>
                          <w:szCs w:val="21"/>
                        </w:rPr>
                      </w:pPr>
                      <w:r w:rsidRPr="00E33437">
                        <w:rPr>
                          <w:rStyle w:val="Alistinline"/>
                          <w:b/>
                          <w:bCs/>
                          <w:sz w:val="21"/>
                          <w:szCs w:val="21"/>
                        </w:rPr>
                        <w:t xml:space="preserve">Ejemplos de declaraciones o preguntas </w:t>
                      </w:r>
                    </w:p>
                    <w:p w14:paraId="2CF43CEC" w14:textId="77777777" w:rsidR="005A72BC" w:rsidRPr="00E33437" w:rsidRDefault="005A72BC" w:rsidP="007768C0">
                      <w:pPr>
                        <w:pStyle w:val="BodyTextKonterra"/>
                        <w:rPr>
                          <w:i/>
                          <w:iCs/>
                        </w:rPr>
                      </w:pPr>
                      <w:r w:rsidRPr="00E33437">
                        <w:rPr>
                          <w:i/>
                          <w:iCs/>
                        </w:rPr>
                        <w:t>"¿Qué podemos hacer ahora mismo para asegurarnos de que se sienta seguro?"</w:t>
                      </w:r>
                    </w:p>
                    <w:p w14:paraId="30D1FB55" w14:textId="77777777" w:rsidR="005A72BC" w:rsidRPr="00E33437" w:rsidRDefault="005A72BC" w:rsidP="007768C0">
                      <w:pPr>
                        <w:pStyle w:val="BodyTextKonterra"/>
                        <w:rPr>
                          <w:i/>
                          <w:iCs/>
                        </w:rPr>
                      </w:pPr>
                      <w:r w:rsidRPr="00E33437">
                        <w:rPr>
                          <w:i/>
                          <w:iCs/>
                        </w:rPr>
                        <w:t>"Pensemos en algunas personas a las que puede comunicarse si las cosas se sienten abrumadoras nuevamente".</w:t>
                      </w:r>
                    </w:p>
                    <w:p w14:paraId="02A3BE4E" w14:textId="77777777" w:rsidR="005A72BC" w:rsidRPr="00E33437" w:rsidRDefault="005A72BC" w:rsidP="007768C0">
                      <w:pPr>
                        <w:pStyle w:val="BodyTextKonterra"/>
                        <w:rPr>
                          <w:i/>
                          <w:iCs/>
                        </w:rPr>
                      </w:pPr>
                      <w:r w:rsidRPr="00E33437">
                        <w:rPr>
                          <w:i/>
                          <w:iCs/>
                        </w:rPr>
                        <w:t>"¿Qué te ha ayudado a superar tiempos difíciles antes? ¿Podemos probar algunas de esas estrategias?"</w:t>
                      </w:r>
                    </w:p>
                    <w:p w14:paraId="5DA1283C" w14:textId="62FD2374" w:rsidR="005539CB" w:rsidRPr="00E33437" w:rsidRDefault="005539CB" w:rsidP="005539CB">
                      <w:pPr>
                        <w:pStyle w:val="BodyTextKonterra"/>
                        <w:rPr>
                          <w:i/>
                          <w:iCs/>
                        </w:rPr>
                      </w:pPr>
                    </w:p>
                  </w:txbxContent>
                </v:textbox>
                <w10:wrap type="tight"/>
              </v:shape>
            </w:pict>
          </mc:Fallback>
        </mc:AlternateContent>
      </w:r>
      <w:r w:rsidR="005A72BC" w:rsidRPr="00E33437">
        <w:rPr>
          <w:rStyle w:val="Strong"/>
          <w:b w:val="0"/>
          <w:bCs w:val="0"/>
        </w:rPr>
        <w:t xml:space="preserve">Comparta nuestro recurso complementario </w:t>
      </w:r>
      <w:r w:rsidR="005A72BC" w:rsidRPr="00E33437">
        <w:rPr>
          <w:rStyle w:val="Strong"/>
          <w:i/>
          <w:iCs/>
        </w:rPr>
        <w:t xml:space="preserve">Qué hacer si tiene pensamientos suicidas </w:t>
      </w:r>
      <w:r w:rsidR="005A72BC" w:rsidRPr="00E33437">
        <w:rPr>
          <w:rStyle w:val="Strong"/>
          <w:b w:val="0"/>
          <w:bCs w:val="0"/>
        </w:rPr>
        <w:t>y...</w:t>
      </w:r>
    </w:p>
    <w:p w14:paraId="15EF6B87" w14:textId="77777777" w:rsidR="005A72BC" w:rsidRPr="00E33437" w:rsidRDefault="005A72BC" w:rsidP="001F7DA5">
      <w:pPr>
        <w:pStyle w:val="Atablearrowbullet"/>
      </w:pPr>
      <w:r w:rsidRPr="00E33437">
        <w:rPr>
          <w:rStyle w:val="Strong"/>
        </w:rPr>
        <w:t>Discuta un plan de seguridad</w:t>
      </w:r>
      <w:r w:rsidRPr="00E33437">
        <w:t>: Trabaje con ellos para identificar los pasos que pueden tomar para mantenerse seguros, como comunicarse con amigos o familiares, evitar situaciones de riesgo o usar estrategias de afrontamiento que les hayan funcionado en el pasado.</w:t>
      </w:r>
    </w:p>
    <w:p w14:paraId="1CFCD10B" w14:textId="77777777" w:rsidR="005A72BC" w:rsidRPr="00E33437" w:rsidRDefault="005A72BC" w:rsidP="001F7DA5">
      <w:pPr>
        <w:pStyle w:val="Atablearrowbullet"/>
      </w:pPr>
      <w:r w:rsidRPr="00E33437">
        <w:rPr>
          <w:rStyle w:val="Strong"/>
        </w:rPr>
        <w:t>Identifique redes de apoyo</w:t>
      </w:r>
      <w:r w:rsidRPr="00E33437">
        <w:t>: ayúdelos a pensar en personas a las que puedan acudir cuando se sientan vulnerables.</w:t>
      </w:r>
    </w:p>
    <w:p w14:paraId="29EC52E9" w14:textId="70A57828" w:rsidR="005A72BC" w:rsidRPr="00E33437" w:rsidRDefault="005A72BC" w:rsidP="001F7DA5">
      <w:pPr>
        <w:pStyle w:val="Atablearrowbullet"/>
        <w:spacing w:after="360"/>
      </w:pPr>
      <w:r w:rsidRPr="00E33437">
        <w:rPr>
          <w:rStyle w:val="Strong"/>
        </w:rPr>
        <w:t>Discuta las emergencias</w:t>
      </w:r>
      <w:r w:rsidRPr="00E33437">
        <w:t xml:space="preserve">: Haga un plan para si tienen pensamientos serios y un plan para terminar con su vida. Programe contactos de emergencia en el teléfono, escriba en papel y póngalos en la billetera o el bolso para que lo tengan con ellos en todo momento. </w:t>
      </w:r>
    </w:p>
    <w:p w14:paraId="108B8782" w14:textId="16FF94B7" w:rsidR="005539CB" w:rsidRPr="00E33437" w:rsidRDefault="00E47D36" w:rsidP="005539CB">
      <w:pPr>
        <w:pStyle w:val="Heading2Blue"/>
        <w:rPr>
          <w:rFonts w:ascii="Times New Roman" w:hAnsi="Times New Roman"/>
          <w:color w:val="auto"/>
          <w:sz w:val="27"/>
        </w:rPr>
      </w:pPr>
      <w:bookmarkStart w:id="14" w:name="_Toc208824419"/>
      <w:r w:rsidRPr="00E33437">
        <w:rPr>
          <w:b w:val="0"/>
          <w:bCs/>
          <w:noProof/>
        </w:rPr>
        <mc:AlternateContent>
          <mc:Choice Requires="wps">
            <w:drawing>
              <wp:anchor distT="0" distB="0" distL="114300" distR="114300" simplePos="0" relativeHeight="251693126" behindDoc="1" locked="0" layoutInCell="1" allowOverlap="1" wp14:anchorId="39A9BF0B" wp14:editId="2B182615">
                <wp:simplePos x="0" y="0"/>
                <wp:positionH relativeFrom="column">
                  <wp:posOffset>3703320</wp:posOffset>
                </wp:positionH>
                <wp:positionV relativeFrom="paragraph">
                  <wp:posOffset>15240</wp:posOffset>
                </wp:positionV>
                <wp:extent cx="2248535" cy="2446020"/>
                <wp:effectExtent l="0" t="0" r="12065" b="17780"/>
                <wp:wrapTight wrapText="bothSides">
                  <wp:wrapPolygon edited="0">
                    <wp:start x="0" y="0"/>
                    <wp:lineTo x="0" y="21645"/>
                    <wp:lineTo x="21594" y="21645"/>
                    <wp:lineTo x="21594" y="0"/>
                    <wp:lineTo x="0" y="0"/>
                  </wp:wrapPolygon>
                </wp:wrapTight>
                <wp:docPr id="1527356392" name="Text Box 14"/>
                <wp:cNvGraphicFramePr/>
                <a:graphic xmlns:a="http://schemas.openxmlformats.org/drawingml/2006/main">
                  <a:graphicData uri="http://schemas.microsoft.com/office/word/2010/wordprocessingShape">
                    <wps:wsp>
                      <wps:cNvSpPr txBox="1"/>
                      <wps:spPr>
                        <a:xfrm>
                          <a:off x="0" y="0"/>
                          <a:ext cx="2248535" cy="2446020"/>
                        </a:xfrm>
                        <a:prstGeom prst="rect">
                          <a:avLst/>
                        </a:prstGeom>
                        <a:solidFill>
                          <a:schemeClr val="accent4">
                            <a:lumMod val="20000"/>
                            <a:lumOff val="80000"/>
                          </a:schemeClr>
                        </a:solidFill>
                        <a:ln w="6350">
                          <a:solidFill>
                            <a:prstClr val="black"/>
                          </a:solidFill>
                        </a:ln>
                      </wps:spPr>
                      <wps:txbx>
                        <w:txbxContent>
                          <w:p w14:paraId="187886B8" w14:textId="77777777" w:rsidR="005A72BC" w:rsidRPr="00E33437" w:rsidRDefault="005A72BC" w:rsidP="00CF07B8">
                            <w:pPr>
                              <w:pStyle w:val="BodyTextKonterra"/>
                              <w:rPr>
                                <w:rStyle w:val="Alistinline"/>
                                <w:b/>
                                <w:bCs/>
                                <w:sz w:val="21"/>
                                <w:szCs w:val="21"/>
                              </w:rPr>
                            </w:pPr>
                            <w:r w:rsidRPr="00E33437">
                              <w:rPr>
                                <w:rStyle w:val="Alistinline"/>
                                <w:b/>
                                <w:bCs/>
                                <w:sz w:val="21"/>
                                <w:szCs w:val="21"/>
                              </w:rPr>
                              <w:t xml:space="preserve">Ejemplos de declaraciones o preguntas </w:t>
                            </w:r>
                          </w:p>
                          <w:p w14:paraId="62D4FC56" w14:textId="77777777" w:rsidR="005A72BC" w:rsidRPr="00E33437" w:rsidRDefault="005A72BC" w:rsidP="00CF07B8">
                            <w:pPr>
                              <w:pStyle w:val="BodyTextKonterra"/>
                              <w:rPr>
                                <w:i/>
                                <w:iCs/>
                              </w:rPr>
                            </w:pPr>
                            <w:r w:rsidRPr="00E33437">
                              <w:rPr>
                                <w:i/>
                                <w:iCs/>
                              </w:rPr>
                              <w:t>"¿Puedo hablar contigo más tarde para ver cómo estás?"</w:t>
                            </w:r>
                          </w:p>
                          <w:p w14:paraId="1FE151A0" w14:textId="77777777" w:rsidR="005A72BC" w:rsidRPr="00E33437" w:rsidRDefault="005A72BC" w:rsidP="00CF07B8">
                            <w:pPr>
                              <w:pStyle w:val="BodyTextKonterra"/>
                              <w:rPr>
                                <w:i/>
                                <w:iCs/>
                              </w:rPr>
                            </w:pPr>
                            <w:r w:rsidRPr="00E33437">
                              <w:rPr>
                                <w:i/>
                                <w:iCs/>
                              </w:rPr>
                              <w:t>"¿Cómo te sientes hoy en comparación con la última vez que hablamos? ¿Sigues pensando en quitarte la vida?"</w:t>
                            </w:r>
                          </w:p>
                          <w:p w14:paraId="2A44021D" w14:textId="3F247CDA" w:rsidR="005539CB" w:rsidRPr="00E33437" w:rsidRDefault="005A72BC" w:rsidP="005539CB">
                            <w:pPr>
                              <w:pStyle w:val="BodyTextKonterra"/>
                              <w:rPr>
                                <w:i/>
                                <w:iCs/>
                              </w:rPr>
                            </w:pPr>
                            <w:r w:rsidRPr="00E33437">
                              <w:rPr>
                                <w:i/>
                                <w:iCs/>
                              </w:rPr>
                              <w:t xml:space="preserve">"He estado pensando en ti, y solo quería asegurarme de que estés </w:t>
                            </w:r>
                            <w:r w:rsidR="00B96B5B">
                              <w:rPr>
                                <w:i/>
                                <w:iCs/>
                              </w:rPr>
                              <w:t>bien</w:t>
                            </w:r>
                            <w:r w:rsidR="005539CB" w:rsidRPr="00E33437">
                              <w:rPr>
                                <w:i/>
                                <w:iCs/>
                              </w:rPr>
                              <w:t>.”</w:t>
                            </w:r>
                          </w:p>
                          <w:p w14:paraId="735BF7F2" w14:textId="77777777" w:rsidR="005539CB" w:rsidRPr="00E33437" w:rsidRDefault="005539CB" w:rsidP="005539CB">
                            <w:pPr>
                              <w:pStyle w:val="BodyTextKonterra"/>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BF0B" id="_x0000_s1037" type="#_x0000_t202" style="position:absolute;margin-left:291.6pt;margin-top:1.2pt;width:177.05pt;height:192.6pt;z-index:-251623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" fillcolor="#d8eff4 [663]" strokeweight=".5pt">
                <v:textbox>
                  <w:txbxContent>
                    <w:p w14:paraId="187886B8" w14:textId="77777777" w:rsidR="005A72BC" w:rsidRPr="00E33437" w:rsidRDefault="005A72BC" w:rsidP="00CF07B8">
                      <w:pPr>
                        <w:pStyle w:val="BodyTextKonterra"/>
                        <w:rPr>
                          <w:rStyle w:val="Alistinline"/>
                          <w:b/>
                          <w:bCs/>
                          <w:sz w:val="21"/>
                          <w:szCs w:val="21"/>
                        </w:rPr>
                      </w:pPr>
                      <w:r w:rsidRPr="00E33437">
                        <w:rPr>
                          <w:rStyle w:val="Alistinline"/>
                          <w:b/>
                          <w:bCs/>
                          <w:sz w:val="21"/>
                          <w:szCs w:val="21"/>
                        </w:rPr>
                        <w:t xml:space="preserve">Ejemplos de declaraciones o preguntas </w:t>
                      </w:r>
                    </w:p>
                    <w:p w14:paraId="62D4FC56" w14:textId="77777777" w:rsidR="005A72BC" w:rsidRPr="00E33437" w:rsidRDefault="005A72BC" w:rsidP="00CF07B8">
                      <w:pPr>
                        <w:pStyle w:val="BodyTextKonterra"/>
                        <w:rPr>
                          <w:i/>
                          <w:iCs/>
                        </w:rPr>
                      </w:pPr>
                      <w:r w:rsidRPr="00E33437">
                        <w:rPr>
                          <w:i/>
                          <w:iCs/>
                        </w:rPr>
                        <w:t>"¿Puedo hablar contigo más tarde para ver cómo estás?"</w:t>
                      </w:r>
                    </w:p>
                    <w:p w14:paraId="1FE151A0" w14:textId="77777777" w:rsidR="005A72BC" w:rsidRPr="00E33437" w:rsidRDefault="005A72BC" w:rsidP="00CF07B8">
                      <w:pPr>
                        <w:pStyle w:val="BodyTextKonterra"/>
                        <w:rPr>
                          <w:i/>
                          <w:iCs/>
                        </w:rPr>
                      </w:pPr>
                      <w:r w:rsidRPr="00E33437">
                        <w:rPr>
                          <w:i/>
                          <w:iCs/>
                        </w:rPr>
                        <w:t>"¿Cómo te sientes hoy en comparación con la última vez que hablamos? ¿Sigues pensando en quitarte la vida?"</w:t>
                      </w:r>
                    </w:p>
                    <w:p w14:paraId="2A44021D" w14:textId="3F247CDA" w:rsidR="005539CB" w:rsidRPr="00E33437" w:rsidRDefault="005A72BC" w:rsidP="005539CB">
                      <w:pPr>
                        <w:pStyle w:val="BodyTextKonterra"/>
                        <w:rPr>
                          <w:i/>
                          <w:iCs/>
                        </w:rPr>
                      </w:pPr>
                      <w:r w:rsidRPr="00E33437">
                        <w:rPr>
                          <w:i/>
                          <w:iCs/>
                        </w:rPr>
                        <w:t xml:space="preserve">"He estado pensando en ti, y solo quería asegurarme de que estés </w:t>
                      </w:r>
                      <w:r w:rsidR="00B96B5B">
                        <w:rPr>
                          <w:i/>
                          <w:iCs/>
                        </w:rPr>
                        <w:t>bien</w:t>
                      </w:r>
                      <w:r w:rsidR="005539CB" w:rsidRPr="00E33437">
                        <w:rPr>
                          <w:i/>
                          <w:iCs/>
                        </w:rPr>
                        <w:t>.”</w:t>
                      </w:r>
                    </w:p>
                    <w:p w14:paraId="735BF7F2" w14:textId="77777777" w:rsidR="005539CB" w:rsidRPr="00E33437" w:rsidRDefault="005539CB" w:rsidP="005539CB">
                      <w:pPr>
                        <w:pStyle w:val="BodyTextKonterra"/>
                        <w:rPr>
                          <w:i/>
                          <w:iCs/>
                        </w:rPr>
                      </w:pPr>
                    </w:p>
                  </w:txbxContent>
                </v:textbox>
                <w10:wrap type="tight"/>
              </v:shape>
            </w:pict>
          </mc:Fallback>
        </mc:AlternateContent>
      </w:r>
      <w:r w:rsidR="00CE7027">
        <w:rPr>
          <w:rStyle w:val="Strong"/>
          <w:b/>
          <w:bCs w:val="0"/>
        </w:rPr>
        <w:t>Realiza un</w:t>
      </w:r>
      <w:r w:rsidR="008B28C7" w:rsidRPr="00E33437">
        <w:rPr>
          <w:rStyle w:val="Strong"/>
          <w:b/>
          <w:bCs w:val="0"/>
        </w:rPr>
        <w:t xml:space="preserve"> seguimiento</w:t>
      </w:r>
      <w:bookmarkEnd w:id="14"/>
    </w:p>
    <w:p w14:paraId="17AADB3E" w14:textId="77777777" w:rsidR="005A72BC" w:rsidRPr="00E33437" w:rsidRDefault="005A72BC" w:rsidP="004C6A84">
      <w:pPr>
        <w:pStyle w:val="Atablearrowbullet"/>
      </w:pPr>
      <w:r w:rsidRPr="00E33437">
        <w:rPr>
          <w:rStyle w:val="Strong"/>
        </w:rPr>
        <w:t>Regístrese regularmente</w:t>
      </w:r>
      <w:r w:rsidRPr="00E33437">
        <w:t>: Manténgase en contacto después de la conversación inicial. Llámalos, envíales mensajes de texto o visítalos para ver cómo les está yendo y recuérdales que no están solos.</w:t>
      </w:r>
    </w:p>
    <w:p w14:paraId="10A9A355" w14:textId="77777777" w:rsidR="005A72BC" w:rsidRPr="00E33437" w:rsidRDefault="005A72BC" w:rsidP="004C6A84">
      <w:pPr>
        <w:pStyle w:val="Atablearrowbullet"/>
        <w:spacing w:after="360"/>
      </w:pPr>
      <w:r w:rsidRPr="00E33437">
        <w:rPr>
          <w:rStyle w:val="Strong"/>
        </w:rPr>
        <w:t>Sigue apoyando</w:t>
      </w:r>
      <w:r w:rsidRPr="00E33437">
        <w:t>: Los pensamientos suicidas no siempre desaparecen después de una conversación. El apoyo continuo es esencial.</w:t>
      </w:r>
    </w:p>
    <w:p w14:paraId="5396E8BF" w14:textId="2294BB13" w:rsidR="005539CB" w:rsidRPr="00E33437" w:rsidRDefault="00CE7027" w:rsidP="005539CB">
      <w:pPr>
        <w:pStyle w:val="Heading2Blue"/>
      </w:pPr>
      <w:bookmarkStart w:id="15" w:name="_Toc208824420"/>
      <w:r w:rsidRPr="00E33437">
        <w:rPr>
          <w:rStyle w:val="Strong"/>
          <w:b/>
          <w:bCs w:val="0"/>
        </w:rPr>
        <w:t>Cuidarse</w:t>
      </w:r>
      <w:r w:rsidR="008B28C7" w:rsidRPr="00E33437">
        <w:rPr>
          <w:rStyle w:val="Strong"/>
          <w:b/>
          <w:bCs w:val="0"/>
        </w:rPr>
        <w:t xml:space="preserve"> a </w:t>
      </w:r>
      <w:r w:rsidR="00E33437" w:rsidRPr="00E33437">
        <w:rPr>
          <w:rStyle w:val="Strong"/>
          <w:b/>
          <w:bCs w:val="0"/>
        </w:rPr>
        <w:t>sí</w:t>
      </w:r>
      <w:r w:rsidR="008B28C7" w:rsidRPr="00E33437">
        <w:rPr>
          <w:rStyle w:val="Strong"/>
          <w:b/>
          <w:bCs w:val="0"/>
        </w:rPr>
        <w:t xml:space="preserve"> misma</w:t>
      </w:r>
      <w:bookmarkEnd w:id="15"/>
    </w:p>
    <w:p w14:paraId="4F323FE3" w14:textId="5E539270" w:rsidR="005A72BC" w:rsidRPr="00E33437" w:rsidRDefault="005A72BC" w:rsidP="002A6E68">
      <w:pPr>
        <w:pStyle w:val="Atablearrowbullet"/>
      </w:pPr>
      <w:r w:rsidRPr="00E33437">
        <w:rPr>
          <w:rStyle w:val="Strong"/>
        </w:rPr>
        <w:t>Busque apoyo para si misma</w:t>
      </w:r>
      <w:r w:rsidRPr="00E33437">
        <w:t>: Apoyar a alguien a través de esto puede ser emocionalmente agotador, así que asegúrese de tener a alguien con quien pueda hablar sobre sus propios sentimientos, ya sea otro amigo, un familiar o un profesional.</w:t>
      </w:r>
    </w:p>
    <w:p w14:paraId="55C9D409" w14:textId="77777777" w:rsidR="005A72BC" w:rsidRPr="00E33437" w:rsidRDefault="005A72BC" w:rsidP="002A6E68">
      <w:pPr>
        <w:pStyle w:val="Atablearrowbullet"/>
      </w:pPr>
      <w:r w:rsidRPr="00E33437">
        <w:rPr>
          <w:rStyle w:val="Strong"/>
        </w:rPr>
        <w:t>Conozca sus límites</w:t>
      </w:r>
      <w:r w:rsidRPr="00E33437">
        <w:t>: puede ser una gran fuente de apoyo, pero si no es un profesional de la salud mental capacitado, no se espera que sea un terapeuta. No dude en comunicarse con profesionales para obtener ayuda.</w:t>
      </w:r>
    </w:p>
    <w:p w14:paraId="45DD140F" w14:textId="52F538C2" w:rsidR="00047583" w:rsidRPr="00E33437" w:rsidRDefault="007A30AF" w:rsidP="00AC1BEE">
      <w:pPr>
        <w:pStyle w:val="Heading1Blue"/>
      </w:pPr>
      <w:r w:rsidRPr="00E33437">
        <w:br w:type="column"/>
      </w:r>
      <w:bookmarkStart w:id="16" w:name="_Toc208824421"/>
      <w:r w:rsidR="005A72BC" w:rsidRPr="00E33437">
        <w:lastRenderedPageBreak/>
        <w:t>Apoyar a alguien que le preocupa puede estar considerando suicidarse</w:t>
      </w:r>
      <w:bookmarkEnd w:id="16"/>
    </w:p>
    <w:p w14:paraId="6E9F31D4" w14:textId="77777777" w:rsidR="005A72BC" w:rsidRPr="00E33437" w:rsidRDefault="005A72BC" w:rsidP="00C13A78">
      <w:r w:rsidRPr="00E33437">
        <w:t>Las siguientes secciones ofrecen orientación adicional para diferentes situaciones.</w:t>
      </w:r>
    </w:p>
    <w:p w14:paraId="4A4EDF04" w14:textId="426831F8" w:rsidR="005A72BC" w:rsidRPr="00E33437" w:rsidRDefault="005A72BC" w:rsidP="0081028D">
      <w:pPr>
        <w:pStyle w:val="Heading2Blue"/>
      </w:pPr>
      <w:bookmarkStart w:id="17" w:name="_Toc208824422"/>
      <w:r w:rsidRPr="00E33437">
        <w:t>Si alguien muestra signos de advertencia, pero no ha revelado pensamientos suicidas</w:t>
      </w:r>
      <w:bookmarkEnd w:id="17"/>
    </w:p>
    <w:p w14:paraId="4D49C345" w14:textId="082B3548" w:rsidR="005A72BC" w:rsidRPr="00E33437" w:rsidRDefault="005A72BC" w:rsidP="00F42027">
      <w:r w:rsidRPr="00E33437">
        <w:t xml:space="preserve">Si un amigo o colega muestra algunas señales de </w:t>
      </w:r>
      <w:r w:rsidR="00E33437" w:rsidRPr="00E33437">
        <w:t>advertencia,</w:t>
      </w:r>
      <w:r w:rsidRPr="00E33437">
        <w:t xml:space="preserve"> pero no ha hecho referencia abiertamente a pensamientos suicidas, puede hacer lo siguiente:</w:t>
      </w:r>
    </w:p>
    <w:p w14:paraId="794DDC2F" w14:textId="77777777" w:rsidR="005A72BC" w:rsidRPr="00E33437" w:rsidRDefault="005A72BC">
      <w:pPr>
        <w:pStyle w:val="ListParagraph"/>
        <w:numPr>
          <w:ilvl w:val="0"/>
          <w:numId w:val="10"/>
        </w:numPr>
        <w:rPr>
          <w:b/>
          <w:bCs/>
        </w:rPr>
      </w:pPr>
      <w:r w:rsidRPr="00E33437">
        <w:rPr>
          <w:b/>
          <w:bCs/>
        </w:rPr>
        <w:t>Expresa cuidado y preocupación:</w:t>
      </w:r>
      <w:r w:rsidRPr="00E33437">
        <w:t xml:space="preserve"> Por ejemplo: </w:t>
      </w:r>
      <w:r w:rsidRPr="00E33437">
        <w:rPr>
          <w:i/>
          <w:iCs/>
        </w:rPr>
        <w:t>"Estoy realmente preocupado por ti. Parece que estás lidiando con muchas cosas".</w:t>
      </w:r>
    </w:p>
    <w:p w14:paraId="3B04DDBA" w14:textId="77777777" w:rsidR="005A72BC" w:rsidRPr="00E33437" w:rsidRDefault="005A72BC">
      <w:pPr>
        <w:pStyle w:val="ListParagraph"/>
        <w:numPr>
          <w:ilvl w:val="0"/>
          <w:numId w:val="10"/>
        </w:numPr>
        <w:rPr>
          <w:b/>
          <w:bCs/>
        </w:rPr>
      </w:pPr>
      <w:r w:rsidRPr="00E33437">
        <w:rPr>
          <w:rFonts w:asciiTheme="minorHAnsi" w:hAnsiTheme="minorHAnsi"/>
          <w:b/>
          <w:bCs/>
          <w:color w:val="404040" w:themeColor="text1" w:themeTint="BF"/>
          <w:spacing w:val="-1"/>
          <w:szCs w:val="24"/>
        </w:rPr>
        <w:t xml:space="preserve">Pregúntele cómo está: </w:t>
      </w:r>
      <w:r w:rsidRPr="00E33437">
        <w:t>Por ejemplo: "</w:t>
      </w:r>
      <w:r w:rsidRPr="00E33437">
        <w:rPr>
          <w:i/>
          <w:iCs/>
        </w:rPr>
        <w:t>Parece que has estado realmente sobrecargado en las últimas semanas. ¿Cómo te las gestionas a nivel personal? No estoy pidiendo entrometerme, sino ver si puedo ser de algún apoyo, o si podría ayudarlo a conectarse con las fuentes adecuadas de apoyo".</w:t>
      </w:r>
    </w:p>
    <w:p w14:paraId="44BAFCB7" w14:textId="77777777" w:rsidR="005A72BC" w:rsidRPr="00E33437" w:rsidRDefault="005A72BC">
      <w:pPr>
        <w:pStyle w:val="ListParagraph"/>
        <w:numPr>
          <w:ilvl w:val="0"/>
          <w:numId w:val="10"/>
        </w:numPr>
        <w:rPr>
          <w:b/>
          <w:bCs/>
        </w:rPr>
      </w:pPr>
      <w:r w:rsidRPr="00E33437">
        <w:rPr>
          <w:b/>
          <w:bCs/>
        </w:rPr>
        <w:t xml:space="preserve">Pregúnteles cómo puede apoyarlos. </w:t>
      </w:r>
      <w:r w:rsidRPr="00E33437">
        <w:t xml:space="preserve">Por ejemplo: </w:t>
      </w:r>
      <w:r w:rsidRPr="00E33437">
        <w:rPr>
          <w:i/>
          <w:iCs/>
        </w:rPr>
        <w:t>"Me gustaría apoyarte en todo lo que pueda. ¿Hay algo que pueda hacer para apoyarte? Tu bienestar es muy importante para mí".</w:t>
      </w:r>
    </w:p>
    <w:p w14:paraId="34720969" w14:textId="77777777" w:rsidR="005A72BC" w:rsidRPr="00E33437" w:rsidRDefault="005A72BC">
      <w:pPr>
        <w:pStyle w:val="ListParagraph"/>
        <w:numPr>
          <w:ilvl w:val="0"/>
          <w:numId w:val="10"/>
        </w:numPr>
        <w:rPr>
          <w:b/>
          <w:bCs/>
        </w:rPr>
      </w:pPr>
      <w:r w:rsidRPr="00E33437">
        <w:rPr>
          <w:b/>
          <w:bCs/>
        </w:rPr>
        <w:t xml:space="preserve">Ofrézcase a conectarlos con recursos: </w:t>
      </w:r>
      <w:r w:rsidRPr="00E33437">
        <w:t xml:space="preserve">Por ejemplo: </w:t>
      </w:r>
      <w:r w:rsidRPr="00E33437">
        <w:rPr>
          <w:i/>
          <w:iCs/>
        </w:rPr>
        <w:t xml:space="preserve">"¿Estaría bien que lo ayudara a encontrar los recursos adecuados con los que conectarse para obtener apoyo adicional? Podríamos buscar juntos en línea cómo comenzar y a quién contactar". </w:t>
      </w:r>
      <w:r w:rsidRPr="00E33437">
        <w:t>O, "</w:t>
      </w:r>
      <w:r w:rsidRPr="00E33437">
        <w:rPr>
          <w:i/>
          <w:iCs/>
        </w:rPr>
        <w:t>Si está de acuerdo con usted, me gustaría presentarle a uno de los consejeros con los que trabajamos en estrecha colaboración de nuestro programa de atención al personal. Este es un recurso confidencial y un lugar para que hable con franqueza y obtenga apoyo de alguien externo a la organización".</w:t>
      </w:r>
    </w:p>
    <w:p w14:paraId="15DFDE6F" w14:textId="77777777" w:rsidR="005A72BC" w:rsidRPr="00E33437" w:rsidRDefault="005A72BC">
      <w:pPr>
        <w:pStyle w:val="ListParagraph"/>
        <w:numPr>
          <w:ilvl w:val="0"/>
          <w:numId w:val="10"/>
        </w:numPr>
      </w:pPr>
      <w:r w:rsidRPr="00E33437">
        <w:rPr>
          <w:b/>
          <w:bCs/>
        </w:rPr>
        <w:t xml:space="preserve">Verifique y haga un seguimiento regular: </w:t>
      </w:r>
      <w:r w:rsidRPr="00E33437">
        <w:t xml:space="preserve">Dependiendo de las circunstancias, esto puede significar diariamente hasta que se conecten con otros recursos. Por ejemplo: </w:t>
      </w:r>
      <w:r w:rsidRPr="00E33437">
        <w:rPr>
          <w:i/>
          <w:iCs/>
        </w:rPr>
        <w:t xml:space="preserve">"Estoy revisando para ver si pudo ponerse en contacto con el </w:t>
      </w:r>
      <w:r w:rsidRPr="00E33437">
        <w:rPr>
          <w:i/>
          <w:iCs/>
        </w:rPr>
        <w:lastRenderedPageBreak/>
        <w:t>consejero. Por supuesto, no necesito ningún detalle, pero esperaba que pudieras conectarte".</w:t>
      </w:r>
    </w:p>
    <w:p w14:paraId="6F1BA460" w14:textId="77777777" w:rsidR="005A72BC" w:rsidRPr="00E33437" w:rsidRDefault="005A72BC" w:rsidP="00096F6F">
      <w:pPr>
        <w:pStyle w:val="Heading2Blue"/>
      </w:pPr>
      <w:bookmarkStart w:id="18" w:name="_Toc208824423"/>
      <w:r w:rsidRPr="00E33437">
        <w:t>Si alguien hace vagas referencias al suicidio</w:t>
      </w:r>
      <w:bookmarkEnd w:id="18"/>
    </w:p>
    <w:p w14:paraId="1CFB47BB" w14:textId="77777777" w:rsidR="005A72BC" w:rsidRPr="00E33437" w:rsidRDefault="005A72BC" w:rsidP="002F61B3">
      <w:r w:rsidRPr="00E33437">
        <w:t>Si un amigo o colega hace declaraciones vagas pero preocupantes, haga más preguntas. Ejemplos de referencias vagas al suicidio incluyen declaraciones como:</w:t>
      </w:r>
    </w:p>
    <w:p w14:paraId="451D68D2" w14:textId="77777777" w:rsidR="005A72BC" w:rsidRPr="00E33437" w:rsidRDefault="005A72BC" w:rsidP="00334499">
      <w:pPr>
        <w:pStyle w:val="Atablearrowbullet"/>
      </w:pPr>
      <w:r w:rsidRPr="00E33437">
        <w:t>"No tiene sentido" o "Simplemente ya no veo el punto".</w:t>
      </w:r>
    </w:p>
    <w:p w14:paraId="144B1B08" w14:textId="77777777" w:rsidR="005A72BC" w:rsidRPr="00E33437" w:rsidRDefault="005A72BC" w:rsidP="00334499">
      <w:pPr>
        <w:pStyle w:val="Atablearrowbullet"/>
      </w:pPr>
      <w:r w:rsidRPr="00E33437">
        <w:t>"Ya no quiero hacer esto".</w:t>
      </w:r>
    </w:p>
    <w:p w14:paraId="2058B41C" w14:textId="77777777" w:rsidR="005A72BC" w:rsidRPr="00E33437" w:rsidRDefault="005A72BC" w:rsidP="00334499">
      <w:pPr>
        <w:pStyle w:val="Atablearrowbullet"/>
      </w:pPr>
      <w:r w:rsidRPr="00E33437">
        <w:t>"Solo quiero que termine".</w:t>
      </w:r>
    </w:p>
    <w:p w14:paraId="0602647A" w14:textId="77777777" w:rsidR="005A72BC" w:rsidRPr="00E33437" w:rsidRDefault="005A72BC" w:rsidP="00334499">
      <w:pPr>
        <w:pStyle w:val="Atablearrowbullet"/>
        <w:spacing w:after="360"/>
      </w:pPr>
      <w:r w:rsidRPr="00E33437">
        <w:t>"He perdido toda esperanza".</w:t>
      </w:r>
    </w:p>
    <w:p w14:paraId="152F5DC5" w14:textId="77777777" w:rsidR="005A72BC" w:rsidRPr="00E33437" w:rsidRDefault="005A72BC" w:rsidP="00980CB5">
      <w:pPr>
        <w:rPr>
          <w:i/>
          <w:iCs/>
        </w:rPr>
      </w:pPr>
      <w:r w:rsidRPr="00E33437">
        <w:t xml:space="preserve">Si escucha este tipo de declaraciones, </w:t>
      </w:r>
      <w:r w:rsidRPr="00E33437">
        <w:rPr>
          <w:b/>
          <w:bCs/>
        </w:rPr>
        <w:t>solicite más información</w:t>
      </w:r>
      <w:r w:rsidRPr="00E33437">
        <w:t xml:space="preserve">. Por ejemplo, </w:t>
      </w:r>
      <w:r w:rsidRPr="00E33437">
        <w:rPr>
          <w:i/>
          <w:iCs/>
        </w:rPr>
        <w:t xml:space="preserve">"Cuando dices que no tiene sentido, ¿puedes decirme más sobre lo que quieres decir? ¿No tiene sentido qué?" </w:t>
      </w:r>
      <w:r w:rsidRPr="00E33437">
        <w:t xml:space="preserve">O, </w:t>
      </w:r>
      <w:r w:rsidRPr="00E33437">
        <w:rPr>
          <w:i/>
          <w:iCs/>
        </w:rPr>
        <w:t xml:space="preserve">"¿Qué es lo que quieres terminar? ¿Estás hablando de vivir o de otra cosa?" </w:t>
      </w:r>
    </w:p>
    <w:p w14:paraId="68EA445A" w14:textId="58EC3F79" w:rsidR="008A71D3" w:rsidRPr="004B670E" w:rsidRDefault="005A72BC" w:rsidP="007A30AF">
      <w:r w:rsidRPr="00E33437">
        <w:t xml:space="preserve">Luego, dependiendo de lo que digan en respuesta, siga los pasos descritos en las secciones anteriores. </w:t>
      </w:r>
    </w:p>
    <w:p w14:paraId="58ADE032" w14:textId="77777777" w:rsidR="005A72BC" w:rsidRPr="00E33437" w:rsidRDefault="001211D6" w:rsidP="009B6765">
      <w:pPr>
        <w:pStyle w:val="Heading1Blue"/>
        <w:spacing w:before="360"/>
      </w:pPr>
      <w:bookmarkStart w:id="19" w:name="_Toc141113421"/>
      <w:bookmarkStart w:id="20" w:name="_Toc149555837"/>
      <w:bookmarkStart w:id="21" w:name="_Toc159486876"/>
      <w:bookmarkStart w:id="22" w:name="_Toc159915052"/>
      <w:bookmarkStart w:id="23" w:name="_Hlk140138842"/>
      <w:bookmarkEnd w:id="0"/>
      <w:bookmarkEnd w:id="2"/>
      <w:r w:rsidRPr="00E33437">
        <w:br w:type="column"/>
      </w:r>
      <w:bookmarkStart w:id="24" w:name="_Toc208824424"/>
      <w:bookmarkEnd w:id="19"/>
      <w:bookmarkEnd w:id="20"/>
      <w:bookmarkEnd w:id="21"/>
      <w:bookmarkEnd w:id="22"/>
      <w:r w:rsidR="005A72BC" w:rsidRPr="00E33437">
        <w:lastRenderedPageBreak/>
        <w:t>Acerca de KonTerra</w:t>
      </w:r>
      <w:bookmarkEnd w:id="24"/>
    </w:p>
    <w:p w14:paraId="6970ADCC" w14:textId="217EC604" w:rsidR="002503A9" w:rsidRPr="00E33437" w:rsidRDefault="002503A9" w:rsidP="002503A9">
      <w:pPr>
        <w:sectPr w:rsidR="002503A9" w:rsidRPr="00E33437" w:rsidSect="00471D65">
          <w:headerReference w:type="default" r:id="rId15"/>
          <w:footerReference w:type="default" r:id="rId16"/>
          <w:headerReference w:type="first" r:id="rId17"/>
          <w:type w:val="continuous"/>
          <w:pgSz w:w="12240" w:h="15840"/>
          <w:pgMar w:top="1440" w:right="1440" w:bottom="1440" w:left="1440" w:header="0" w:footer="0" w:gutter="0"/>
          <w:cols w:space="720"/>
          <w:titlePg/>
          <w:docGrid w:linePitch="360"/>
        </w:sectPr>
      </w:pPr>
    </w:p>
    <w:p w14:paraId="4FA726CB" w14:textId="77777777" w:rsidR="005A72BC" w:rsidRPr="004B670E" w:rsidRDefault="005A72BC" w:rsidP="005A72BC">
      <w:pPr>
        <w:shd w:val="clear" w:color="auto" w:fill="FDFDFD"/>
        <w:rPr>
          <w:rFonts w:asciiTheme="minorHAnsi" w:eastAsia="Times New Roman" w:hAnsiTheme="minorHAnsi" w:cs="Segoe UI"/>
          <w:color w:val="auto"/>
          <w:sz w:val="22"/>
          <w:lang w:eastAsia="es-MX"/>
        </w:rPr>
      </w:pPr>
      <w:bookmarkStart w:id="25" w:name="_Hlk140249518"/>
      <w:bookmarkStart w:id="26" w:name="_Hlk164948043"/>
      <w:bookmarkEnd w:id="23"/>
      <w:r w:rsidRPr="004B670E">
        <w:rPr>
          <w:rFonts w:asciiTheme="minorHAnsi" w:eastAsia="Times New Roman" w:hAnsiTheme="minorHAnsi" w:cs="Segoe UI"/>
          <w:color w:val="auto"/>
          <w:sz w:val="22"/>
          <w:lang w:eastAsia="es-MX"/>
        </w:rPr>
        <w:t xml:space="preserve">KonTerra especializa en apoyar a clientes que operan en entornos complejos y de alto estrés donde las organizaciones y su personal enfrentan desafíos difíciles. </w:t>
      </w:r>
    </w:p>
    <w:p w14:paraId="5A88238B" w14:textId="77777777" w:rsidR="005A72BC" w:rsidRPr="004B670E" w:rsidRDefault="005A72BC" w:rsidP="005A72BC">
      <w:pPr>
        <w:shd w:val="clear" w:color="auto" w:fill="FDFDFD"/>
        <w:rPr>
          <w:rFonts w:asciiTheme="minorHAnsi" w:eastAsia="Times New Roman" w:hAnsiTheme="minorHAnsi" w:cs="Segoe UI"/>
          <w:color w:val="auto"/>
          <w:sz w:val="22"/>
          <w:lang w:eastAsia="es-MX"/>
        </w:rPr>
      </w:pPr>
      <w:r w:rsidRPr="004B670E">
        <w:rPr>
          <w:rFonts w:asciiTheme="minorHAnsi" w:hAnsiTheme="minorHAnsi"/>
          <w:noProof/>
          <w:sz w:val="22"/>
        </w:rPr>
        <w:drawing>
          <wp:anchor distT="0" distB="0" distL="114300" distR="114300" simplePos="0" relativeHeight="251695174" behindDoc="1" locked="0" layoutInCell="1" allowOverlap="1" wp14:anchorId="7204162D" wp14:editId="21D3C3BF">
            <wp:simplePos x="0" y="0"/>
            <wp:positionH relativeFrom="column">
              <wp:posOffset>3980584</wp:posOffset>
            </wp:positionH>
            <wp:positionV relativeFrom="paragraph">
              <wp:posOffset>65405</wp:posOffset>
            </wp:positionV>
            <wp:extent cx="2377440" cy="3498850"/>
            <wp:effectExtent l="0" t="0" r="3810" b="6350"/>
            <wp:wrapTight wrapText="bothSides">
              <wp:wrapPolygon edited="0">
                <wp:start x="0" y="0"/>
                <wp:lineTo x="0" y="21522"/>
                <wp:lineTo x="21462" y="21522"/>
                <wp:lineTo x="21462" y="0"/>
                <wp:lineTo x="0" y="0"/>
              </wp:wrapPolygon>
            </wp:wrapTight>
            <wp:docPr id="2114565980" name="Picture 7"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65980" name="Picture 7" descr="A close up of a person's 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440" cy="3498850"/>
                    </a:xfrm>
                    <a:prstGeom prst="rect">
                      <a:avLst/>
                    </a:prstGeom>
                  </pic:spPr>
                </pic:pic>
              </a:graphicData>
            </a:graphic>
            <wp14:sizeRelH relativeFrom="margin">
              <wp14:pctWidth>0</wp14:pctWidth>
            </wp14:sizeRelH>
            <wp14:sizeRelV relativeFrom="margin">
              <wp14:pctHeight>0</wp14:pctHeight>
            </wp14:sizeRelV>
          </wp:anchor>
        </w:drawing>
      </w:r>
      <w:r w:rsidRPr="004B670E">
        <w:rPr>
          <w:rFonts w:asciiTheme="minorHAnsi" w:eastAsia="Times New Roman" w:hAnsiTheme="minorHAnsi" w:cs="Segoe UI"/>
          <w:color w:val="auto"/>
          <w:sz w:val="22"/>
          <w:lang w:eastAsia="es-MX"/>
        </w:rPr>
        <w:t xml:space="preserve">Cuando el personal trabaja en puestos de alta presión o en lugares con una elevada exposición a amenazas, sufrimientos, contenidos gráficos o conflictos, corre el riesgo de experimentar sobrecarga, desgaste y reacciones de estrés como el agotamiento. KonTerra trabaja directamente con individuos, líderes, y equipos para equiparlos con herramientas para comprender y gestionar mejor los desafíos que enfrentan. </w:t>
      </w:r>
    </w:p>
    <w:bookmarkEnd w:id="25"/>
    <w:p w14:paraId="33C8779E" w14:textId="77777777" w:rsidR="005A72BC" w:rsidRPr="004B670E" w:rsidRDefault="005A72BC" w:rsidP="005A72BC">
      <w:pPr>
        <w:rPr>
          <w:rFonts w:asciiTheme="minorHAnsi" w:hAnsiTheme="minorHAnsi"/>
          <w:sz w:val="22"/>
        </w:rPr>
      </w:pPr>
      <w:r w:rsidRPr="004B670E">
        <w:rPr>
          <w:rStyle w:val="ts-alignment-element"/>
          <w:rFonts w:asciiTheme="minorHAnsi" w:hAnsiTheme="minorHAnsi" w:cs="Segoe UI"/>
          <w:sz w:val="22"/>
        </w:rPr>
        <w:t>Brindar</w:t>
      </w:r>
      <w:r w:rsidRPr="004B670E">
        <w:rPr>
          <w:rFonts w:asciiTheme="minorHAnsi" w:hAnsiTheme="minorHAnsi" w:cs="Segoe UI"/>
          <w:sz w:val="22"/>
        </w:rPr>
        <w:t xml:space="preserve"> </w:t>
      </w:r>
      <w:r w:rsidRPr="004B670E">
        <w:rPr>
          <w:rStyle w:val="ts-alignment-element"/>
          <w:rFonts w:asciiTheme="minorHAnsi" w:hAnsiTheme="minorHAnsi" w:cs="Segoe UI"/>
          <w:sz w:val="22"/>
        </w:rPr>
        <w:t>apoyo</w:t>
      </w:r>
      <w:r w:rsidRPr="004B670E">
        <w:rPr>
          <w:rFonts w:asciiTheme="minorHAnsi" w:hAnsiTheme="minorHAnsi" w:cs="Segoe UI"/>
          <w:sz w:val="22"/>
        </w:rPr>
        <w:t xml:space="preserve"> </w:t>
      </w:r>
      <w:r w:rsidRPr="004B670E">
        <w:rPr>
          <w:rStyle w:val="ts-alignment-element"/>
          <w:rFonts w:asciiTheme="minorHAnsi" w:hAnsiTheme="minorHAnsi" w:cs="Segoe UI"/>
          <w:sz w:val="22"/>
        </w:rPr>
        <w:t>de</w:t>
      </w:r>
      <w:r w:rsidRPr="004B670E">
        <w:rPr>
          <w:rFonts w:asciiTheme="minorHAnsi" w:hAnsiTheme="minorHAnsi" w:cs="Segoe UI"/>
          <w:sz w:val="22"/>
        </w:rPr>
        <w:t xml:space="preserve"> </w:t>
      </w:r>
      <w:r w:rsidRPr="004B670E">
        <w:rPr>
          <w:rStyle w:val="ts-alignment-element"/>
          <w:rFonts w:asciiTheme="minorHAnsi" w:hAnsiTheme="minorHAnsi" w:cs="Segoe UI"/>
          <w:sz w:val="22"/>
        </w:rPr>
        <w:t>manera</w:t>
      </w:r>
      <w:r w:rsidRPr="004B670E">
        <w:rPr>
          <w:rFonts w:asciiTheme="minorHAnsi" w:hAnsiTheme="minorHAnsi" w:cs="Segoe UI"/>
          <w:sz w:val="22"/>
        </w:rPr>
        <w:t xml:space="preserve"> </w:t>
      </w:r>
      <w:r w:rsidRPr="004B670E">
        <w:rPr>
          <w:rStyle w:val="ts-alignment-element"/>
          <w:rFonts w:asciiTheme="minorHAnsi" w:hAnsiTheme="minorHAnsi" w:cs="Segoe UI"/>
          <w:sz w:val="22"/>
        </w:rPr>
        <w:t>significativa</w:t>
      </w:r>
      <w:r w:rsidRPr="004B670E">
        <w:rPr>
          <w:rFonts w:asciiTheme="minorHAnsi" w:hAnsiTheme="minorHAnsi" w:cs="Segoe UI"/>
          <w:sz w:val="22"/>
        </w:rPr>
        <w:t xml:space="preserve"> </w:t>
      </w:r>
      <w:r w:rsidRPr="004B670E">
        <w:rPr>
          <w:rStyle w:val="ts-alignment-element"/>
          <w:rFonts w:asciiTheme="minorHAnsi" w:hAnsiTheme="minorHAnsi" w:cs="Segoe UI"/>
          <w:sz w:val="22"/>
        </w:rPr>
        <w:t>solo</w:t>
      </w:r>
      <w:r w:rsidRPr="004B670E">
        <w:rPr>
          <w:rFonts w:asciiTheme="minorHAnsi" w:hAnsiTheme="minorHAnsi" w:cs="Segoe UI"/>
          <w:sz w:val="22"/>
        </w:rPr>
        <w:t xml:space="preserve"> </w:t>
      </w:r>
      <w:r w:rsidRPr="004B670E">
        <w:rPr>
          <w:rStyle w:val="ts-alignment-element"/>
          <w:rFonts w:asciiTheme="minorHAnsi" w:hAnsiTheme="minorHAnsi" w:cs="Segoe UI"/>
          <w:sz w:val="22"/>
        </w:rPr>
        <w:t>es</w:t>
      </w:r>
      <w:r w:rsidRPr="004B670E">
        <w:rPr>
          <w:rFonts w:asciiTheme="minorHAnsi" w:hAnsiTheme="minorHAnsi" w:cs="Segoe UI"/>
          <w:sz w:val="22"/>
        </w:rPr>
        <w:t xml:space="preserve"> </w:t>
      </w:r>
      <w:r w:rsidRPr="004B670E">
        <w:rPr>
          <w:rStyle w:val="ts-alignment-element"/>
          <w:rFonts w:asciiTheme="minorHAnsi" w:hAnsiTheme="minorHAnsi" w:cs="Segoe UI"/>
          <w:sz w:val="22"/>
        </w:rPr>
        <w:t>posible</w:t>
      </w:r>
      <w:r w:rsidRPr="004B670E">
        <w:rPr>
          <w:rFonts w:asciiTheme="minorHAnsi" w:hAnsiTheme="minorHAnsi" w:cs="Segoe UI"/>
          <w:sz w:val="22"/>
        </w:rPr>
        <w:t xml:space="preserve"> </w:t>
      </w:r>
      <w:r w:rsidRPr="004B670E">
        <w:rPr>
          <w:rStyle w:val="ts-alignment-element"/>
          <w:rFonts w:asciiTheme="minorHAnsi" w:hAnsiTheme="minorHAnsi" w:cs="Segoe UI"/>
          <w:sz w:val="22"/>
        </w:rPr>
        <w:t>con</w:t>
      </w:r>
      <w:r w:rsidRPr="004B670E">
        <w:rPr>
          <w:rFonts w:asciiTheme="minorHAnsi" w:hAnsiTheme="minorHAnsi" w:cs="Segoe UI"/>
          <w:sz w:val="22"/>
        </w:rPr>
        <w:t xml:space="preserve"> </w:t>
      </w:r>
      <w:r w:rsidRPr="004B670E">
        <w:rPr>
          <w:rStyle w:val="ts-alignment-element"/>
          <w:rFonts w:asciiTheme="minorHAnsi" w:hAnsiTheme="minorHAnsi" w:cs="Segoe UI"/>
          <w:sz w:val="22"/>
        </w:rPr>
        <w:t>las</w:t>
      </w:r>
      <w:r w:rsidRPr="004B670E">
        <w:rPr>
          <w:rFonts w:asciiTheme="minorHAnsi" w:hAnsiTheme="minorHAnsi" w:cs="Segoe UI"/>
          <w:sz w:val="22"/>
        </w:rPr>
        <w:t xml:space="preserve"> </w:t>
      </w:r>
      <w:r w:rsidRPr="004B670E">
        <w:rPr>
          <w:rStyle w:val="ts-alignment-element"/>
          <w:rFonts w:asciiTheme="minorHAnsi" w:hAnsiTheme="minorHAnsi" w:cs="Segoe UI"/>
          <w:sz w:val="22"/>
        </w:rPr>
        <w:t>personas</w:t>
      </w:r>
      <w:r w:rsidRPr="004B670E">
        <w:rPr>
          <w:rFonts w:asciiTheme="minorHAnsi" w:hAnsiTheme="minorHAnsi" w:cs="Segoe UI"/>
          <w:sz w:val="22"/>
        </w:rPr>
        <w:t xml:space="preserve"> </w:t>
      </w:r>
      <w:r w:rsidRPr="004B670E">
        <w:rPr>
          <w:rStyle w:val="ts-alignment-element"/>
          <w:rFonts w:asciiTheme="minorHAnsi" w:hAnsiTheme="minorHAnsi" w:cs="Segoe UI"/>
          <w:sz w:val="22"/>
        </w:rPr>
        <w:t>adecuadas.</w:t>
      </w:r>
      <w:r w:rsidRPr="004B670E">
        <w:rPr>
          <w:rFonts w:asciiTheme="minorHAnsi" w:hAnsiTheme="minorHAnsi" w:cs="Segoe UI"/>
          <w:sz w:val="22"/>
        </w:rPr>
        <w:t xml:space="preserve"> </w:t>
      </w:r>
      <w:r w:rsidRPr="004B670E">
        <w:rPr>
          <w:rStyle w:val="ts-alignment-element"/>
          <w:rFonts w:asciiTheme="minorHAnsi" w:hAnsiTheme="minorHAnsi" w:cs="Segoe UI"/>
          <w:sz w:val="22"/>
        </w:rPr>
        <w:t>La</w:t>
      </w:r>
      <w:r w:rsidRPr="004B670E">
        <w:rPr>
          <w:rFonts w:asciiTheme="minorHAnsi" w:hAnsiTheme="minorHAnsi" w:cs="Segoe UI"/>
          <w:sz w:val="22"/>
        </w:rPr>
        <w:t xml:space="preserve"> </w:t>
      </w:r>
      <w:r w:rsidRPr="004B670E">
        <w:rPr>
          <w:rStyle w:val="ts-alignment-element"/>
          <w:rFonts w:asciiTheme="minorHAnsi" w:hAnsiTheme="minorHAnsi" w:cs="Segoe UI"/>
          <w:sz w:val="22"/>
        </w:rPr>
        <w:t>experiencia</w:t>
      </w:r>
      <w:r w:rsidRPr="004B670E">
        <w:rPr>
          <w:rFonts w:asciiTheme="minorHAnsi" w:hAnsiTheme="minorHAnsi" w:cs="Segoe UI"/>
          <w:sz w:val="22"/>
        </w:rPr>
        <w:t xml:space="preserve"> </w:t>
      </w:r>
      <w:r w:rsidRPr="004B670E">
        <w:rPr>
          <w:rStyle w:val="ts-alignment-element"/>
          <w:rFonts w:asciiTheme="minorHAnsi" w:hAnsiTheme="minorHAnsi" w:cs="Segoe UI"/>
          <w:sz w:val="22"/>
        </w:rPr>
        <w:t>y</w:t>
      </w:r>
      <w:r w:rsidRPr="004B670E">
        <w:rPr>
          <w:rFonts w:asciiTheme="minorHAnsi" w:hAnsiTheme="minorHAnsi" w:cs="Segoe UI"/>
          <w:sz w:val="22"/>
        </w:rPr>
        <w:t xml:space="preserve"> </w:t>
      </w:r>
      <w:r w:rsidRPr="004B670E">
        <w:rPr>
          <w:rStyle w:val="ts-alignment-element"/>
          <w:rFonts w:asciiTheme="minorHAnsi" w:hAnsiTheme="minorHAnsi" w:cs="Segoe UI"/>
          <w:sz w:val="22"/>
        </w:rPr>
        <w:t>sensibilidad</w:t>
      </w:r>
      <w:r w:rsidRPr="004B670E">
        <w:rPr>
          <w:rFonts w:asciiTheme="minorHAnsi" w:hAnsiTheme="minorHAnsi" w:cs="Segoe UI"/>
          <w:sz w:val="22"/>
        </w:rPr>
        <w:t xml:space="preserve"> </w:t>
      </w:r>
      <w:r w:rsidRPr="004B670E">
        <w:rPr>
          <w:rStyle w:val="ts-alignment-element"/>
          <w:rFonts w:asciiTheme="minorHAnsi" w:hAnsiTheme="minorHAnsi" w:cs="Segoe UI"/>
          <w:sz w:val="22"/>
        </w:rPr>
        <w:t>de</w:t>
      </w:r>
      <w:r w:rsidRPr="004B670E">
        <w:rPr>
          <w:rFonts w:asciiTheme="minorHAnsi" w:hAnsiTheme="minorHAnsi" w:cs="Segoe UI"/>
          <w:sz w:val="22"/>
        </w:rPr>
        <w:t xml:space="preserve"> </w:t>
      </w:r>
      <w:r w:rsidRPr="004B670E">
        <w:rPr>
          <w:rStyle w:val="ts-alignment-element"/>
          <w:rFonts w:asciiTheme="minorHAnsi" w:hAnsiTheme="minorHAnsi" w:cs="Segoe UI"/>
          <w:sz w:val="22"/>
        </w:rPr>
        <w:t>nuestros</w:t>
      </w:r>
      <w:r w:rsidRPr="004B670E">
        <w:rPr>
          <w:rFonts w:asciiTheme="minorHAnsi" w:hAnsiTheme="minorHAnsi" w:cs="Segoe UI"/>
          <w:sz w:val="22"/>
        </w:rPr>
        <w:t xml:space="preserve"> </w:t>
      </w:r>
      <w:r w:rsidRPr="004B670E">
        <w:rPr>
          <w:rStyle w:val="ts-alignment-element"/>
          <w:rFonts w:asciiTheme="minorHAnsi" w:hAnsiTheme="minorHAnsi" w:cs="Segoe UI"/>
          <w:sz w:val="22"/>
        </w:rPr>
        <w:t>consejeros</w:t>
      </w:r>
      <w:r w:rsidRPr="004B670E">
        <w:rPr>
          <w:rFonts w:asciiTheme="minorHAnsi" w:hAnsiTheme="minorHAnsi" w:cs="Segoe UI"/>
          <w:sz w:val="22"/>
        </w:rPr>
        <w:t xml:space="preserve"> y </w:t>
      </w:r>
      <w:r w:rsidRPr="004B670E">
        <w:rPr>
          <w:rStyle w:val="ts-alignment-element"/>
          <w:rFonts w:asciiTheme="minorHAnsi" w:hAnsiTheme="minorHAnsi" w:cs="Segoe UI"/>
          <w:sz w:val="22"/>
        </w:rPr>
        <w:t>entrenadores</w:t>
      </w:r>
      <w:r w:rsidRPr="004B670E">
        <w:rPr>
          <w:rFonts w:asciiTheme="minorHAnsi" w:hAnsiTheme="minorHAnsi" w:cs="Segoe UI"/>
          <w:sz w:val="22"/>
        </w:rPr>
        <w:t xml:space="preserve"> </w:t>
      </w:r>
      <w:r w:rsidRPr="004B670E">
        <w:rPr>
          <w:rStyle w:val="ts-alignment-element"/>
          <w:rFonts w:asciiTheme="minorHAnsi" w:hAnsiTheme="minorHAnsi" w:cs="Segoe UI"/>
          <w:sz w:val="22"/>
        </w:rPr>
        <w:t>nos</w:t>
      </w:r>
      <w:r w:rsidRPr="004B670E">
        <w:rPr>
          <w:rFonts w:asciiTheme="minorHAnsi" w:hAnsiTheme="minorHAnsi" w:cs="Segoe UI"/>
          <w:sz w:val="22"/>
        </w:rPr>
        <w:t xml:space="preserve"> </w:t>
      </w:r>
      <w:r w:rsidRPr="004B670E">
        <w:rPr>
          <w:rStyle w:val="ts-alignment-element"/>
          <w:rFonts w:asciiTheme="minorHAnsi" w:hAnsiTheme="minorHAnsi" w:cs="Segoe UI"/>
          <w:sz w:val="22"/>
        </w:rPr>
        <w:t>permite</w:t>
      </w:r>
      <w:r w:rsidRPr="004B670E">
        <w:rPr>
          <w:rFonts w:asciiTheme="minorHAnsi" w:hAnsiTheme="minorHAnsi" w:cs="Segoe UI"/>
          <w:sz w:val="22"/>
        </w:rPr>
        <w:t xml:space="preserve"> </w:t>
      </w:r>
      <w:r w:rsidRPr="004B670E">
        <w:rPr>
          <w:rStyle w:val="ts-alignment-element"/>
          <w:rFonts w:asciiTheme="minorHAnsi" w:hAnsiTheme="minorHAnsi" w:cs="Segoe UI"/>
          <w:sz w:val="22"/>
        </w:rPr>
        <w:t>trabajar</w:t>
      </w:r>
      <w:r w:rsidRPr="004B670E">
        <w:rPr>
          <w:rFonts w:asciiTheme="minorHAnsi" w:hAnsiTheme="minorHAnsi" w:cs="Segoe UI"/>
          <w:sz w:val="22"/>
        </w:rPr>
        <w:t xml:space="preserve"> </w:t>
      </w:r>
      <w:r w:rsidRPr="004B670E">
        <w:rPr>
          <w:rStyle w:val="ts-alignment-element"/>
          <w:rFonts w:asciiTheme="minorHAnsi" w:hAnsiTheme="minorHAnsi" w:cs="Segoe UI"/>
          <w:sz w:val="22"/>
        </w:rPr>
        <w:t>con</w:t>
      </w:r>
      <w:r w:rsidRPr="004B670E">
        <w:rPr>
          <w:rFonts w:asciiTheme="minorHAnsi" w:hAnsiTheme="minorHAnsi" w:cs="Segoe UI"/>
          <w:sz w:val="22"/>
        </w:rPr>
        <w:t xml:space="preserve"> </w:t>
      </w:r>
      <w:r w:rsidRPr="004B670E">
        <w:rPr>
          <w:rStyle w:val="ts-alignment-element"/>
          <w:rFonts w:asciiTheme="minorHAnsi" w:hAnsiTheme="minorHAnsi" w:cs="Segoe UI"/>
          <w:sz w:val="22"/>
        </w:rPr>
        <w:t>los</w:t>
      </w:r>
      <w:r w:rsidRPr="004B670E">
        <w:rPr>
          <w:rFonts w:asciiTheme="minorHAnsi" w:hAnsiTheme="minorHAnsi" w:cs="Segoe UI"/>
          <w:sz w:val="22"/>
        </w:rPr>
        <w:t xml:space="preserve"> </w:t>
      </w:r>
      <w:r w:rsidRPr="004B670E">
        <w:rPr>
          <w:rStyle w:val="ts-alignment-element"/>
          <w:rFonts w:asciiTheme="minorHAnsi" w:hAnsiTheme="minorHAnsi" w:cs="Segoe UI"/>
          <w:sz w:val="22"/>
        </w:rPr>
        <w:t>clientes</w:t>
      </w:r>
      <w:r w:rsidRPr="004B670E">
        <w:rPr>
          <w:rFonts w:asciiTheme="minorHAnsi" w:hAnsiTheme="minorHAnsi" w:cs="Segoe UI"/>
          <w:sz w:val="22"/>
        </w:rPr>
        <w:t xml:space="preserve"> </w:t>
      </w:r>
      <w:r w:rsidRPr="004B670E">
        <w:rPr>
          <w:rStyle w:val="ts-alignment-element"/>
          <w:rFonts w:asciiTheme="minorHAnsi" w:hAnsiTheme="minorHAnsi" w:cs="Segoe UI"/>
          <w:sz w:val="22"/>
        </w:rPr>
        <w:t>de</w:t>
      </w:r>
      <w:r w:rsidRPr="004B670E">
        <w:rPr>
          <w:rFonts w:asciiTheme="minorHAnsi" w:hAnsiTheme="minorHAnsi" w:cs="Segoe UI"/>
          <w:sz w:val="22"/>
        </w:rPr>
        <w:t xml:space="preserve"> </w:t>
      </w:r>
      <w:r w:rsidRPr="004B670E">
        <w:rPr>
          <w:rStyle w:val="ts-alignment-element"/>
          <w:rFonts w:asciiTheme="minorHAnsi" w:hAnsiTheme="minorHAnsi" w:cs="Segoe UI"/>
          <w:sz w:val="22"/>
        </w:rPr>
        <w:t>una</w:t>
      </w:r>
      <w:r w:rsidRPr="004B670E">
        <w:rPr>
          <w:rFonts w:asciiTheme="minorHAnsi" w:hAnsiTheme="minorHAnsi" w:cs="Segoe UI"/>
          <w:sz w:val="22"/>
        </w:rPr>
        <w:t xml:space="preserve"> </w:t>
      </w:r>
      <w:r w:rsidRPr="004B670E">
        <w:rPr>
          <w:rStyle w:val="ts-alignment-element"/>
          <w:rFonts w:asciiTheme="minorHAnsi" w:hAnsiTheme="minorHAnsi" w:cs="Segoe UI"/>
          <w:sz w:val="22"/>
        </w:rPr>
        <w:t>manera</w:t>
      </w:r>
      <w:r w:rsidRPr="004B670E">
        <w:rPr>
          <w:rFonts w:asciiTheme="minorHAnsi" w:hAnsiTheme="minorHAnsi" w:cs="Segoe UI"/>
          <w:sz w:val="22"/>
        </w:rPr>
        <w:t xml:space="preserve"> </w:t>
      </w:r>
      <w:r w:rsidRPr="004B670E">
        <w:rPr>
          <w:rStyle w:val="ts-alignment-element"/>
          <w:rFonts w:asciiTheme="minorHAnsi" w:hAnsiTheme="minorHAnsi" w:cs="Segoe UI"/>
          <w:sz w:val="22"/>
        </w:rPr>
        <w:t>única.</w:t>
      </w:r>
      <w:r w:rsidRPr="004B670E">
        <w:rPr>
          <w:rFonts w:asciiTheme="minorHAnsi" w:hAnsiTheme="minorHAnsi" w:cs="Segoe UI"/>
          <w:sz w:val="22"/>
        </w:rPr>
        <w:t xml:space="preserve"> </w:t>
      </w:r>
      <w:r w:rsidRPr="004B670E">
        <w:rPr>
          <w:rStyle w:val="ts-alignment-element"/>
          <w:rFonts w:asciiTheme="minorHAnsi" w:hAnsiTheme="minorHAnsi" w:cs="Segoe UI"/>
          <w:sz w:val="22"/>
        </w:rPr>
        <w:t>Todos</w:t>
      </w:r>
      <w:r w:rsidRPr="004B670E">
        <w:rPr>
          <w:rFonts w:asciiTheme="minorHAnsi" w:hAnsiTheme="minorHAnsi" w:cs="Segoe UI"/>
          <w:sz w:val="22"/>
        </w:rPr>
        <w:t xml:space="preserve"> </w:t>
      </w:r>
      <w:r w:rsidRPr="004B670E">
        <w:rPr>
          <w:rStyle w:val="ts-alignment-element"/>
          <w:rFonts w:asciiTheme="minorHAnsi" w:hAnsiTheme="minorHAnsi" w:cs="Segoe UI"/>
          <w:sz w:val="22"/>
        </w:rPr>
        <w:t>nuestros</w:t>
      </w:r>
      <w:r w:rsidRPr="004B670E">
        <w:rPr>
          <w:rFonts w:asciiTheme="minorHAnsi" w:hAnsiTheme="minorHAnsi" w:cs="Segoe UI"/>
          <w:sz w:val="22"/>
        </w:rPr>
        <w:t xml:space="preserve"> </w:t>
      </w:r>
      <w:r w:rsidRPr="004B670E">
        <w:rPr>
          <w:rStyle w:val="ts-alignment-element"/>
          <w:rFonts w:asciiTheme="minorHAnsi" w:hAnsiTheme="minorHAnsi" w:cs="Segoe UI"/>
          <w:sz w:val="22"/>
        </w:rPr>
        <w:t>especialistas</w:t>
      </w:r>
      <w:r w:rsidRPr="004B670E">
        <w:rPr>
          <w:rFonts w:asciiTheme="minorHAnsi" w:hAnsiTheme="minorHAnsi" w:cs="Segoe UI"/>
          <w:sz w:val="22"/>
        </w:rPr>
        <w:t xml:space="preserve"> </w:t>
      </w:r>
      <w:r w:rsidRPr="004B670E">
        <w:rPr>
          <w:rStyle w:val="ts-alignment-element"/>
          <w:rFonts w:asciiTheme="minorHAnsi" w:hAnsiTheme="minorHAnsi" w:cs="Segoe UI"/>
          <w:sz w:val="22"/>
        </w:rPr>
        <w:t>comparten</w:t>
      </w:r>
      <w:r w:rsidRPr="004B670E">
        <w:rPr>
          <w:rFonts w:asciiTheme="minorHAnsi" w:hAnsiTheme="minorHAnsi" w:cs="Segoe UI"/>
          <w:sz w:val="22"/>
        </w:rPr>
        <w:t xml:space="preserve"> </w:t>
      </w:r>
      <w:r w:rsidRPr="004B670E">
        <w:rPr>
          <w:rStyle w:val="ts-alignment-element"/>
          <w:rFonts w:asciiTheme="minorHAnsi" w:hAnsiTheme="minorHAnsi" w:cs="Segoe UI"/>
          <w:sz w:val="22"/>
        </w:rPr>
        <w:t>dos</w:t>
      </w:r>
      <w:r w:rsidRPr="004B670E">
        <w:rPr>
          <w:rFonts w:asciiTheme="minorHAnsi" w:hAnsiTheme="minorHAnsi" w:cs="Segoe UI"/>
          <w:sz w:val="22"/>
        </w:rPr>
        <w:t xml:space="preserve"> </w:t>
      </w:r>
      <w:r w:rsidRPr="004B670E">
        <w:rPr>
          <w:rStyle w:val="ts-alignment-element"/>
          <w:rFonts w:asciiTheme="minorHAnsi" w:hAnsiTheme="minorHAnsi" w:cs="Segoe UI"/>
          <w:sz w:val="22"/>
        </w:rPr>
        <w:t>atributos</w:t>
      </w:r>
      <w:r w:rsidRPr="004B670E">
        <w:rPr>
          <w:rFonts w:asciiTheme="minorHAnsi" w:hAnsiTheme="minorHAnsi" w:cs="Segoe UI"/>
          <w:sz w:val="22"/>
        </w:rPr>
        <w:t xml:space="preserve"> </w:t>
      </w:r>
      <w:r w:rsidRPr="004B670E">
        <w:rPr>
          <w:rStyle w:val="ts-alignment-element"/>
          <w:rFonts w:asciiTheme="minorHAnsi" w:hAnsiTheme="minorHAnsi" w:cs="Segoe UI"/>
          <w:sz w:val="22"/>
        </w:rPr>
        <w:t>que</w:t>
      </w:r>
      <w:r w:rsidRPr="004B670E">
        <w:rPr>
          <w:rFonts w:asciiTheme="minorHAnsi" w:hAnsiTheme="minorHAnsi" w:cs="Segoe UI"/>
          <w:sz w:val="22"/>
        </w:rPr>
        <w:t xml:space="preserve"> </w:t>
      </w:r>
      <w:r w:rsidRPr="004B670E">
        <w:rPr>
          <w:rStyle w:val="ts-alignment-element"/>
          <w:rFonts w:asciiTheme="minorHAnsi" w:hAnsiTheme="minorHAnsi" w:cs="Segoe UI"/>
          <w:sz w:val="22"/>
        </w:rPr>
        <w:t>los</w:t>
      </w:r>
      <w:r w:rsidRPr="004B670E">
        <w:rPr>
          <w:rFonts w:asciiTheme="minorHAnsi" w:hAnsiTheme="minorHAnsi" w:cs="Segoe UI"/>
          <w:sz w:val="22"/>
        </w:rPr>
        <w:t xml:space="preserve"> </w:t>
      </w:r>
      <w:r w:rsidRPr="004B670E">
        <w:rPr>
          <w:rStyle w:val="ts-alignment-element"/>
          <w:rFonts w:asciiTheme="minorHAnsi" w:hAnsiTheme="minorHAnsi" w:cs="Segoe UI"/>
          <w:sz w:val="22"/>
        </w:rPr>
        <w:t>equipan</w:t>
      </w:r>
      <w:r w:rsidRPr="004B670E">
        <w:rPr>
          <w:rFonts w:asciiTheme="minorHAnsi" w:hAnsiTheme="minorHAnsi" w:cs="Segoe UI"/>
          <w:sz w:val="22"/>
        </w:rPr>
        <w:t xml:space="preserve"> </w:t>
      </w:r>
      <w:r w:rsidRPr="004B670E">
        <w:rPr>
          <w:rStyle w:val="ts-alignment-element"/>
          <w:rFonts w:asciiTheme="minorHAnsi" w:hAnsiTheme="minorHAnsi" w:cs="Segoe UI"/>
          <w:sz w:val="22"/>
        </w:rPr>
        <w:t>para</w:t>
      </w:r>
      <w:r w:rsidRPr="004B670E">
        <w:rPr>
          <w:rFonts w:asciiTheme="minorHAnsi" w:hAnsiTheme="minorHAnsi" w:cs="Segoe UI"/>
          <w:sz w:val="22"/>
        </w:rPr>
        <w:t xml:space="preserve"> </w:t>
      </w:r>
      <w:r w:rsidRPr="004B670E">
        <w:rPr>
          <w:rStyle w:val="ts-alignment-element"/>
          <w:rFonts w:asciiTheme="minorHAnsi" w:hAnsiTheme="minorHAnsi" w:cs="Segoe UI"/>
          <w:sz w:val="22"/>
        </w:rPr>
        <w:t>brindar</w:t>
      </w:r>
      <w:r w:rsidRPr="004B670E">
        <w:rPr>
          <w:rFonts w:asciiTheme="minorHAnsi" w:hAnsiTheme="minorHAnsi" w:cs="Segoe UI"/>
          <w:sz w:val="22"/>
        </w:rPr>
        <w:t xml:space="preserve"> </w:t>
      </w:r>
      <w:r w:rsidRPr="004B670E">
        <w:rPr>
          <w:rStyle w:val="ts-alignment-element"/>
          <w:rFonts w:asciiTheme="minorHAnsi" w:hAnsiTheme="minorHAnsi" w:cs="Segoe UI"/>
          <w:sz w:val="22"/>
        </w:rPr>
        <w:t>un</w:t>
      </w:r>
      <w:r w:rsidRPr="004B670E">
        <w:rPr>
          <w:rFonts w:asciiTheme="minorHAnsi" w:hAnsiTheme="minorHAnsi" w:cs="Segoe UI"/>
          <w:sz w:val="22"/>
        </w:rPr>
        <w:t xml:space="preserve"> </w:t>
      </w:r>
      <w:r w:rsidRPr="004B670E">
        <w:rPr>
          <w:rStyle w:val="ts-alignment-element"/>
          <w:rFonts w:asciiTheme="minorHAnsi" w:hAnsiTheme="minorHAnsi" w:cs="Segoe UI"/>
          <w:sz w:val="22"/>
        </w:rPr>
        <w:t>excelente</w:t>
      </w:r>
      <w:r w:rsidRPr="004B670E">
        <w:rPr>
          <w:rFonts w:asciiTheme="minorHAnsi" w:hAnsiTheme="minorHAnsi" w:cs="Segoe UI"/>
          <w:sz w:val="22"/>
        </w:rPr>
        <w:t xml:space="preserve"> </w:t>
      </w:r>
      <w:r w:rsidRPr="004B670E">
        <w:rPr>
          <w:rStyle w:val="ts-alignment-element"/>
          <w:rFonts w:asciiTheme="minorHAnsi" w:hAnsiTheme="minorHAnsi" w:cs="Segoe UI"/>
          <w:sz w:val="22"/>
        </w:rPr>
        <w:t>apoyo:</w:t>
      </w:r>
      <w:r w:rsidRPr="004B670E">
        <w:rPr>
          <w:rFonts w:asciiTheme="minorHAnsi" w:hAnsiTheme="minorHAnsi" w:cs="Segoe UI"/>
          <w:sz w:val="22"/>
        </w:rPr>
        <w:t xml:space="preserve"> </w:t>
      </w:r>
      <w:r w:rsidRPr="004B670E">
        <w:rPr>
          <w:rStyle w:val="ts-alignment-element"/>
          <w:rFonts w:asciiTheme="minorHAnsi" w:hAnsiTheme="minorHAnsi" w:cs="Segoe UI"/>
          <w:sz w:val="22"/>
        </w:rPr>
        <w:t>todos</w:t>
      </w:r>
      <w:r w:rsidRPr="004B670E">
        <w:rPr>
          <w:rFonts w:asciiTheme="minorHAnsi" w:hAnsiTheme="minorHAnsi" w:cs="Segoe UI"/>
          <w:sz w:val="22"/>
        </w:rPr>
        <w:t xml:space="preserve"> </w:t>
      </w:r>
      <w:r w:rsidRPr="004B670E">
        <w:rPr>
          <w:rStyle w:val="ts-alignment-element"/>
          <w:rFonts w:asciiTheme="minorHAnsi" w:hAnsiTheme="minorHAnsi" w:cs="Segoe UI"/>
          <w:sz w:val="22"/>
        </w:rPr>
        <w:t>son</w:t>
      </w:r>
      <w:r w:rsidRPr="004B670E">
        <w:rPr>
          <w:rFonts w:asciiTheme="minorHAnsi" w:hAnsiTheme="minorHAnsi" w:cs="Segoe UI"/>
          <w:sz w:val="22"/>
        </w:rPr>
        <w:t xml:space="preserve"> </w:t>
      </w:r>
      <w:r w:rsidRPr="004B670E">
        <w:rPr>
          <w:rStyle w:val="ts-alignment-element"/>
          <w:rFonts w:asciiTheme="minorHAnsi" w:hAnsiTheme="minorHAnsi" w:cs="Segoe UI"/>
          <w:sz w:val="22"/>
        </w:rPr>
        <w:t>profesionales</w:t>
      </w:r>
      <w:r w:rsidRPr="004B670E">
        <w:rPr>
          <w:rFonts w:asciiTheme="minorHAnsi" w:hAnsiTheme="minorHAnsi" w:cs="Segoe UI"/>
          <w:sz w:val="22"/>
        </w:rPr>
        <w:t xml:space="preserve"> </w:t>
      </w:r>
      <w:r w:rsidRPr="004B670E">
        <w:rPr>
          <w:rStyle w:val="ts-alignment-element"/>
          <w:rFonts w:asciiTheme="minorHAnsi" w:hAnsiTheme="minorHAnsi" w:cs="Segoe UI"/>
          <w:sz w:val="22"/>
        </w:rPr>
        <w:t xml:space="preserve">experimentados </w:t>
      </w:r>
      <w:r w:rsidRPr="004B670E">
        <w:rPr>
          <w:rFonts w:asciiTheme="minorHAnsi" w:hAnsiTheme="minorHAnsi" w:cs="Segoe UI"/>
          <w:sz w:val="22"/>
        </w:rPr>
        <w:t xml:space="preserve">en </w:t>
      </w:r>
      <w:r w:rsidRPr="004B670E">
        <w:rPr>
          <w:rStyle w:val="ts-alignment-element"/>
          <w:rFonts w:asciiTheme="minorHAnsi" w:hAnsiTheme="minorHAnsi" w:cs="Segoe UI"/>
          <w:sz w:val="22"/>
        </w:rPr>
        <w:t>salud</w:t>
      </w:r>
      <w:r w:rsidRPr="004B670E">
        <w:rPr>
          <w:rFonts w:asciiTheme="minorHAnsi" w:hAnsiTheme="minorHAnsi" w:cs="Segoe UI"/>
          <w:sz w:val="22"/>
        </w:rPr>
        <w:t xml:space="preserve"> </w:t>
      </w:r>
      <w:r w:rsidRPr="004B670E">
        <w:rPr>
          <w:rStyle w:val="ts-alignment-element"/>
          <w:rFonts w:asciiTheme="minorHAnsi" w:hAnsiTheme="minorHAnsi" w:cs="Segoe UI"/>
          <w:sz w:val="22"/>
        </w:rPr>
        <w:t>mental</w:t>
      </w:r>
      <w:r w:rsidRPr="004B670E">
        <w:rPr>
          <w:rFonts w:asciiTheme="minorHAnsi" w:hAnsiTheme="minorHAnsi" w:cs="Segoe UI"/>
          <w:sz w:val="22"/>
        </w:rPr>
        <w:t xml:space="preserve"> </w:t>
      </w:r>
      <w:r w:rsidRPr="004B670E">
        <w:rPr>
          <w:rStyle w:val="ts-alignment-element"/>
          <w:rFonts w:asciiTheme="minorHAnsi" w:hAnsiTheme="minorHAnsi" w:cs="Segoe UI"/>
          <w:sz w:val="22"/>
        </w:rPr>
        <w:t>(a</w:t>
      </w:r>
      <w:r w:rsidRPr="004B670E">
        <w:rPr>
          <w:rFonts w:asciiTheme="minorHAnsi" w:hAnsiTheme="minorHAnsi" w:cs="Segoe UI"/>
          <w:sz w:val="22"/>
        </w:rPr>
        <w:t xml:space="preserve"> </w:t>
      </w:r>
      <w:r w:rsidRPr="004B670E">
        <w:rPr>
          <w:rStyle w:val="ts-alignment-element"/>
          <w:rFonts w:asciiTheme="minorHAnsi" w:hAnsiTheme="minorHAnsi" w:cs="Segoe UI"/>
          <w:sz w:val="22"/>
        </w:rPr>
        <w:t>nivel</w:t>
      </w:r>
      <w:r w:rsidRPr="004B670E">
        <w:rPr>
          <w:rFonts w:asciiTheme="minorHAnsi" w:hAnsiTheme="minorHAnsi" w:cs="Segoe UI"/>
          <w:sz w:val="22"/>
        </w:rPr>
        <w:t xml:space="preserve"> </w:t>
      </w:r>
      <w:r w:rsidRPr="004B670E">
        <w:rPr>
          <w:rStyle w:val="ts-alignment-element"/>
          <w:rFonts w:asciiTheme="minorHAnsi" w:hAnsiTheme="minorHAnsi" w:cs="Segoe UI"/>
          <w:sz w:val="22"/>
        </w:rPr>
        <w:t>de</w:t>
      </w:r>
      <w:r w:rsidRPr="004B670E">
        <w:rPr>
          <w:rFonts w:asciiTheme="minorHAnsi" w:hAnsiTheme="minorHAnsi" w:cs="Segoe UI"/>
          <w:sz w:val="22"/>
        </w:rPr>
        <w:t xml:space="preserve"> </w:t>
      </w:r>
      <w:r w:rsidRPr="004B670E">
        <w:rPr>
          <w:rStyle w:val="ts-alignment-element"/>
          <w:rFonts w:asciiTheme="minorHAnsi" w:hAnsiTheme="minorHAnsi" w:cs="Segoe UI"/>
          <w:sz w:val="22"/>
        </w:rPr>
        <w:t>maestría</w:t>
      </w:r>
      <w:r w:rsidRPr="004B670E">
        <w:rPr>
          <w:rFonts w:asciiTheme="minorHAnsi" w:hAnsiTheme="minorHAnsi" w:cs="Segoe UI"/>
          <w:sz w:val="22"/>
        </w:rPr>
        <w:t xml:space="preserve"> </w:t>
      </w:r>
      <w:r w:rsidRPr="004B670E">
        <w:rPr>
          <w:rStyle w:val="ts-alignment-element"/>
          <w:rFonts w:asciiTheme="minorHAnsi" w:hAnsiTheme="minorHAnsi" w:cs="Segoe UI"/>
          <w:sz w:val="22"/>
        </w:rPr>
        <w:t>o</w:t>
      </w:r>
      <w:r w:rsidRPr="004B670E">
        <w:rPr>
          <w:rFonts w:asciiTheme="minorHAnsi" w:hAnsiTheme="minorHAnsi" w:cs="Segoe UI"/>
          <w:sz w:val="22"/>
        </w:rPr>
        <w:t xml:space="preserve"> </w:t>
      </w:r>
      <w:r w:rsidRPr="004B670E">
        <w:rPr>
          <w:rStyle w:val="ts-alignment-element"/>
          <w:rFonts w:asciiTheme="minorHAnsi" w:hAnsiTheme="minorHAnsi" w:cs="Segoe UI"/>
          <w:sz w:val="22"/>
        </w:rPr>
        <w:t>doctorado);</w:t>
      </w:r>
      <w:r w:rsidRPr="004B670E">
        <w:rPr>
          <w:rFonts w:asciiTheme="minorHAnsi" w:hAnsiTheme="minorHAnsi" w:cs="Segoe UI"/>
          <w:sz w:val="22"/>
        </w:rPr>
        <w:t xml:space="preserve"> </w:t>
      </w:r>
      <w:r w:rsidRPr="004B670E">
        <w:rPr>
          <w:rStyle w:val="ts-alignment-element"/>
          <w:rFonts w:asciiTheme="minorHAnsi" w:hAnsiTheme="minorHAnsi" w:cs="Segoe UI"/>
          <w:sz w:val="22"/>
        </w:rPr>
        <w:t>y</w:t>
      </w:r>
      <w:r w:rsidRPr="004B670E">
        <w:rPr>
          <w:rFonts w:asciiTheme="minorHAnsi" w:hAnsiTheme="minorHAnsi" w:cs="Segoe UI"/>
          <w:sz w:val="22"/>
        </w:rPr>
        <w:t xml:space="preserve"> </w:t>
      </w:r>
      <w:r w:rsidRPr="004B670E">
        <w:rPr>
          <w:rStyle w:val="ts-alignment-element"/>
          <w:rFonts w:asciiTheme="minorHAnsi" w:hAnsiTheme="minorHAnsi" w:cs="Segoe UI"/>
          <w:sz w:val="22"/>
        </w:rPr>
        <w:t>personal</w:t>
      </w:r>
      <w:r w:rsidRPr="004B670E">
        <w:rPr>
          <w:rFonts w:asciiTheme="minorHAnsi" w:hAnsiTheme="minorHAnsi" w:cs="Segoe UI"/>
          <w:sz w:val="22"/>
        </w:rPr>
        <w:t xml:space="preserve"> </w:t>
      </w:r>
      <w:r w:rsidRPr="004B670E">
        <w:rPr>
          <w:rStyle w:val="ts-alignment-element"/>
          <w:rFonts w:asciiTheme="minorHAnsi" w:hAnsiTheme="minorHAnsi" w:cs="Segoe UI"/>
          <w:sz w:val="22"/>
        </w:rPr>
        <w:t>de</w:t>
      </w:r>
      <w:r w:rsidRPr="004B670E">
        <w:rPr>
          <w:rFonts w:asciiTheme="minorHAnsi" w:hAnsiTheme="minorHAnsi" w:cs="Segoe UI"/>
          <w:sz w:val="22"/>
        </w:rPr>
        <w:t xml:space="preserve"> </w:t>
      </w:r>
      <w:r w:rsidRPr="004B670E">
        <w:rPr>
          <w:rStyle w:val="ts-alignment-element"/>
          <w:rFonts w:asciiTheme="minorHAnsi" w:hAnsiTheme="minorHAnsi" w:cs="Segoe UI"/>
          <w:sz w:val="22"/>
        </w:rPr>
        <w:t>apoyo</w:t>
      </w:r>
      <w:r w:rsidRPr="004B670E">
        <w:rPr>
          <w:rFonts w:asciiTheme="minorHAnsi" w:hAnsiTheme="minorHAnsi" w:cs="Segoe UI"/>
          <w:sz w:val="22"/>
        </w:rPr>
        <w:t xml:space="preserve"> </w:t>
      </w:r>
      <w:r w:rsidRPr="004B670E">
        <w:rPr>
          <w:rStyle w:val="ts-alignment-element"/>
          <w:rFonts w:asciiTheme="minorHAnsi" w:hAnsiTheme="minorHAnsi" w:cs="Segoe UI"/>
          <w:sz w:val="22"/>
        </w:rPr>
        <w:t>experimentado</w:t>
      </w:r>
      <w:r w:rsidRPr="004B670E">
        <w:rPr>
          <w:rFonts w:asciiTheme="minorHAnsi" w:hAnsiTheme="minorHAnsi" w:cs="Segoe UI"/>
          <w:sz w:val="22"/>
        </w:rPr>
        <w:t xml:space="preserve"> </w:t>
      </w:r>
      <w:r w:rsidRPr="004B670E">
        <w:rPr>
          <w:rStyle w:val="ts-alignment-element"/>
          <w:rFonts w:asciiTheme="minorHAnsi" w:hAnsiTheme="minorHAnsi" w:cs="Segoe UI"/>
          <w:sz w:val="22"/>
        </w:rPr>
        <w:t>en entornos</w:t>
      </w:r>
      <w:r w:rsidRPr="004B670E">
        <w:rPr>
          <w:rFonts w:asciiTheme="minorHAnsi" w:hAnsiTheme="minorHAnsi" w:cs="Segoe UI"/>
          <w:sz w:val="22"/>
        </w:rPr>
        <w:t xml:space="preserve"> </w:t>
      </w:r>
      <w:r w:rsidRPr="004B670E">
        <w:rPr>
          <w:rStyle w:val="ts-alignment-element"/>
          <w:rFonts w:asciiTheme="minorHAnsi" w:hAnsiTheme="minorHAnsi" w:cs="Segoe UI"/>
          <w:sz w:val="22"/>
        </w:rPr>
        <w:t>y</w:t>
      </w:r>
      <w:r w:rsidRPr="004B670E">
        <w:rPr>
          <w:rFonts w:asciiTheme="minorHAnsi" w:hAnsiTheme="minorHAnsi" w:cs="Segoe UI"/>
          <w:sz w:val="22"/>
        </w:rPr>
        <w:t xml:space="preserve"> </w:t>
      </w:r>
      <w:r w:rsidRPr="004B670E">
        <w:rPr>
          <w:rStyle w:val="ts-alignment-element"/>
          <w:rFonts w:asciiTheme="minorHAnsi" w:hAnsiTheme="minorHAnsi" w:cs="Segoe UI"/>
          <w:sz w:val="22"/>
        </w:rPr>
        <w:t>funciones</w:t>
      </w:r>
      <w:r w:rsidRPr="004B670E">
        <w:rPr>
          <w:rFonts w:asciiTheme="minorHAnsi" w:hAnsiTheme="minorHAnsi" w:cs="Segoe UI"/>
          <w:sz w:val="22"/>
        </w:rPr>
        <w:t xml:space="preserve"> </w:t>
      </w:r>
      <w:r w:rsidRPr="004B670E">
        <w:rPr>
          <w:rStyle w:val="ts-alignment-element"/>
          <w:rFonts w:asciiTheme="minorHAnsi" w:hAnsiTheme="minorHAnsi" w:cs="Segoe UI"/>
          <w:sz w:val="22"/>
        </w:rPr>
        <w:t>de</w:t>
      </w:r>
      <w:r w:rsidRPr="004B670E">
        <w:rPr>
          <w:rFonts w:asciiTheme="minorHAnsi" w:hAnsiTheme="minorHAnsi" w:cs="Segoe UI"/>
          <w:sz w:val="22"/>
        </w:rPr>
        <w:t xml:space="preserve"> </w:t>
      </w:r>
      <w:r w:rsidRPr="004B670E">
        <w:rPr>
          <w:rStyle w:val="ts-alignment-element"/>
          <w:rFonts w:asciiTheme="minorHAnsi" w:hAnsiTheme="minorHAnsi" w:cs="Segoe UI"/>
          <w:sz w:val="22"/>
        </w:rPr>
        <w:t>alto</w:t>
      </w:r>
      <w:r w:rsidRPr="004B670E">
        <w:rPr>
          <w:rFonts w:asciiTheme="minorHAnsi" w:hAnsiTheme="minorHAnsi" w:cs="Segoe UI"/>
          <w:sz w:val="22"/>
        </w:rPr>
        <w:t xml:space="preserve"> </w:t>
      </w:r>
      <w:r w:rsidRPr="004B670E">
        <w:rPr>
          <w:rStyle w:val="ts-alignment-element"/>
          <w:rFonts w:asciiTheme="minorHAnsi" w:hAnsiTheme="minorHAnsi" w:cs="Segoe UI"/>
          <w:sz w:val="22"/>
        </w:rPr>
        <w:t>estrés</w:t>
      </w:r>
      <w:r w:rsidRPr="004B670E">
        <w:rPr>
          <w:rFonts w:asciiTheme="minorHAnsi" w:hAnsiTheme="minorHAnsi" w:cs="Segoe UI"/>
          <w:sz w:val="22"/>
        </w:rPr>
        <w:t xml:space="preserve"> </w:t>
      </w:r>
      <w:r w:rsidRPr="004B670E">
        <w:rPr>
          <w:rStyle w:val="ts-alignment-element"/>
          <w:rFonts w:asciiTheme="minorHAnsi" w:hAnsiTheme="minorHAnsi" w:cs="Segoe UI"/>
          <w:sz w:val="22"/>
        </w:rPr>
        <w:t>y</w:t>
      </w:r>
      <w:r w:rsidRPr="004B670E">
        <w:rPr>
          <w:rFonts w:asciiTheme="minorHAnsi" w:hAnsiTheme="minorHAnsi" w:cs="Segoe UI"/>
          <w:sz w:val="22"/>
        </w:rPr>
        <w:t xml:space="preserve"> </w:t>
      </w:r>
      <w:r w:rsidRPr="004B670E">
        <w:rPr>
          <w:rStyle w:val="ts-alignment-element"/>
          <w:rFonts w:asciiTheme="minorHAnsi" w:hAnsiTheme="minorHAnsi" w:cs="Segoe UI"/>
          <w:sz w:val="22"/>
        </w:rPr>
        <w:t>riesgo.</w:t>
      </w:r>
    </w:p>
    <w:p w14:paraId="2CA1C65C" w14:textId="77777777" w:rsidR="005A72BC" w:rsidRPr="004B670E" w:rsidRDefault="005A72BC" w:rsidP="005A72BC">
      <w:pPr>
        <w:spacing w:after="120"/>
        <w:rPr>
          <w:b/>
          <w:bCs/>
          <w:sz w:val="22"/>
        </w:rPr>
      </w:pPr>
      <w:r w:rsidRPr="004B670E">
        <w:rPr>
          <w:b/>
          <w:bCs/>
          <w:sz w:val="22"/>
        </w:rPr>
        <w:t>Servicios prestados por nuestros profesionales altamente calificados incluyen:</w:t>
      </w:r>
    </w:p>
    <w:p w14:paraId="554388B8" w14:textId="77777777" w:rsidR="005A72BC" w:rsidRPr="004B670E" w:rsidRDefault="005A72BC" w:rsidP="005A72BC">
      <w:pPr>
        <w:pStyle w:val="ListbulletKonterralevel1"/>
        <w:spacing w:line="288" w:lineRule="auto"/>
        <w:rPr>
          <w:sz w:val="22"/>
          <w:szCs w:val="22"/>
        </w:rPr>
      </w:pPr>
      <w:r w:rsidRPr="004B670E">
        <w:rPr>
          <w:sz w:val="22"/>
          <w:szCs w:val="22"/>
          <w:lang w:eastAsia="es-MX"/>
        </w:rPr>
        <w:t xml:space="preserve">Asesoría psicosocial y consejería profesional individual </w:t>
      </w:r>
    </w:p>
    <w:p w14:paraId="1AE0D7C2" w14:textId="77777777" w:rsidR="005A72BC" w:rsidRPr="004B670E" w:rsidRDefault="005A72BC" w:rsidP="005A72BC">
      <w:pPr>
        <w:pStyle w:val="ListbulletKonterralevel1"/>
        <w:spacing w:line="288" w:lineRule="auto"/>
        <w:rPr>
          <w:sz w:val="22"/>
          <w:szCs w:val="22"/>
          <w:lang w:eastAsia="es-MX"/>
        </w:rPr>
      </w:pPr>
      <w:r w:rsidRPr="004B670E">
        <w:rPr>
          <w:sz w:val="22"/>
          <w:szCs w:val="22"/>
          <w:lang w:eastAsia="es-MX"/>
        </w:rPr>
        <w:t xml:space="preserve">Eventos educativos y de capacitación virtuales y presenciales </w:t>
      </w:r>
    </w:p>
    <w:p w14:paraId="3EC1E9F2" w14:textId="77777777" w:rsidR="005A72BC" w:rsidRPr="004B670E" w:rsidRDefault="005A72BC" w:rsidP="005A72BC">
      <w:pPr>
        <w:pStyle w:val="ListbulletKonterralevel1"/>
        <w:spacing w:line="288" w:lineRule="auto"/>
        <w:rPr>
          <w:sz w:val="22"/>
          <w:szCs w:val="22"/>
          <w:lang w:eastAsia="es-MX"/>
        </w:rPr>
      </w:pPr>
      <w:r w:rsidRPr="004B670E">
        <w:rPr>
          <w:sz w:val="22"/>
          <w:szCs w:val="22"/>
          <w:lang w:eastAsia="es-MX"/>
        </w:rPr>
        <w:t xml:space="preserve">Evaluaciones de bienestar del personal </w:t>
      </w:r>
    </w:p>
    <w:p w14:paraId="3038B2CB" w14:textId="77777777" w:rsidR="005A72BC" w:rsidRPr="004B670E" w:rsidRDefault="005A72BC" w:rsidP="005A72BC">
      <w:pPr>
        <w:pStyle w:val="ListbulletKonterralevel1"/>
        <w:spacing w:line="288" w:lineRule="auto"/>
        <w:rPr>
          <w:sz w:val="22"/>
          <w:szCs w:val="22"/>
          <w:lang w:eastAsia="es-MX"/>
        </w:rPr>
      </w:pPr>
      <w:r w:rsidRPr="004B670E">
        <w:rPr>
          <w:sz w:val="22"/>
          <w:szCs w:val="22"/>
          <w:lang w:eastAsia="es-MX"/>
        </w:rPr>
        <w:t xml:space="preserve">Apoyo y Consultas Gerenciales para Organizaciones y Líderes </w:t>
      </w:r>
    </w:p>
    <w:p w14:paraId="0A2FF356" w14:textId="77777777" w:rsidR="005A72BC" w:rsidRPr="004B670E" w:rsidRDefault="005A72BC" w:rsidP="005A72BC">
      <w:pPr>
        <w:pStyle w:val="ListbulletKonterralevel1"/>
        <w:spacing w:line="288" w:lineRule="auto"/>
        <w:rPr>
          <w:sz w:val="22"/>
          <w:szCs w:val="22"/>
          <w:lang w:eastAsia="es-MX"/>
        </w:rPr>
      </w:pPr>
      <w:r w:rsidRPr="004B670E">
        <w:rPr>
          <w:sz w:val="22"/>
          <w:szCs w:val="22"/>
          <w:lang w:eastAsia="es-MX"/>
        </w:rPr>
        <w:t>Servicios de Respuesta a Incidentes Críticos</w:t>
      </w:r>
    </w:p>
    <w:p w14:paraId="20D2AE2A" w14:textId="5F53075D" w:rsidR="006011F3" w:rsidRPr="004B670E" w:rsidRDefault="005A72BC" w:rsidP="005A72BC">
      <w:pPr>
        <w:spacing w:before="240"/>
        <w:rPr>
          <w:sz w:val="22"/>
          <w:highlight w:val="yellow"/>
        </w:rPr>
      </w:pPr>
      <w:r w:rsidRPr="004B670E">
        <w:rPr>
          <w:rStyle w:val="ts-alignment-element"/>
          <w:rFonts w:cs="Segoe UI"/>
          <w:sz w:val="22"/>
        </w:rPr>
        <w:t>Si está</w:t>
      </w:r>
      <w:r w:rsidRPr="004B670E">
        <w:rPr>
          <w:rFonts w:cs="Segoe UI"/>
          <w:sz w:val="22"/>
        </w:rPr>
        <w:t xml:space="preserve"> </w:t>
      </w:r>
      <w:r w:rsidRPr="004B670E">
        <w:rPr>
          <w:rStyle w:val="ts-alignment-element"/>
          <w:rFonts w:cs="Segoe UI"/>
          <w:sz w:val="22"/>
        </w:rPr>
        <w:t>interesado</w:t>
      </w:r>
      <w:r w:rsidRPr="004B670E">
        <w:rPr>
          <w:rFonts w:cs="Segoe UI"/>
          <w:sz w:val="22"/>
        </w:rPr>
        <w:t xml:space="preserve"> </w:t>
      </w:r>
      <w:r w:rsidRPr="004B670E">
        <w:rPr>
          <w:rStyle w:val="ts-alignment-element"/>
          <w:rFonts w:cs="Segoe UI"/>
          <w:sz w:val="22"/>
        </w:rPr>
        <w:t>en</w:t>
      </w:r>
      <w:r w:rsidRPr="004B670E">
        <w:rPr>
          <w:rFonts w:cs="Segoe UI"/>
          <w:sz w:val="22"/>
        </w:rPr>
        <w:t xml:space="preserve"> </w:t>
      </w:r>
      <w:r w:rsidRPr="004B670E">
        <w:rPr>
          <w:rStyle w:val="ts-alignment-element"/>
          <w:rFonts w:cs="Segoe UI"/>
          <w:sz w:val="22"/>
        </w:rPr>
        <w:t>obtener</w:t>
      </w:r>
      <w:r w:rsidRPr="004B670E">
        <w:rPr>
          <w:rFonts w:cs="Segoe UI"/>
          <w:sz w:val="22"/>
        </w:rPr>
        <w:t xml:space="preserve"> </w:t>
      </w:r>
      <w:r w:rsidRPr="004B670E">
        <w:rPr>
          <w:rStyle w:val="ts-alignment-element"/>
          <w:rFonts w:cs="Segoe UI"/>
          <w:sz w:val="22"/>
        </w:rPr>
        <w:t>más</w:t>
      </w:r>
      <w:r w:rsidRPr="004B670E">
        <w:rPr>
          <w:rFonts w:cs="Segoe UI"/>
          <w:sz w:val="22"/>
        </w:rPr>
        <w:t xml:space="preserve"> </w:t>
      </w:r>
      <w:r w:rsidRPr="004B670E">
        <w:rPr>
          <w:rStyle w:val="ts-alignment-element"/>
          <w:rFonts w:cs="Segoe UI"/>
          <w:sz w:val="22"/>
        </w:rPr>
        <w:t>información</w:t>
      </w:r>
      <w:r w:rsidRPr="004B670E">
        <w:rPr>
          <w:rFonts w:cs="Segoe UI"/>
          <w:sz w:val="22"/>
        </w:rPr>
        <w:t xml:space="preserve"> </w:t>
      </w:r>
      <w:r w:rsidRPr="004B670E">
        <w:rPr>
          <w:rStyle w:val="ts-alignment-element"/>
          <w:rFonts w:cs="Segoe UI"/>
          <w:sz w:val="22"/>
        </w:rPr>
        <w:t>sobre</w:t>
      </w:r>
      <w:r w:rsidRPr="004B670E">
        <w:rPr>
          <w:rFonts w:cs="Segoe UI"/>
          <w:sz w:val="22"/>
        </w:rPr>
        <w:t xml:space="preserve"> </w:t>
      </w:r>
      <w:r w:rsidRPr="004B670E">
        <w:rPr>
          <w:rStyle w:val="ts-alignment-element"/>
          <w:rFonts w:cs="Segoe UI"/>
          <w:sz w:val="22"/>
        </w:rPr>
        <w:t>cualquiera</w:t>
      </w:r>
      <w:r w:rsidRPr="004B670E">
        <w:rPr>
          <w:rFonts w:cs="Segoe UI"/>
          <w:sz w:val="22"/>
        </w:rPr>
        <w:t xml:space="preserve"> </w:t>
      </w:r>
      <w:r w:rsidRPr="004B670E">
        <w:rPr>
          <w:rStyle w:val="ts-alignment-element"/>
          <w:rFonts w:cs="Segoe UI"/>
          <w:sz w:val="22"/>
        </w:rPr>
        <w:t>de</w:t>
      </w:r>
      <w:r w:rsidRPr="004B670E">
        <w:rPr>
          <w:rFonts w:cs="Segoe UI"/>
          <w:sz w:val="22"/>
        </w:rPr>
        <w:t xml:space="preserve"> </w:t>
      </w:r>
      <w:r w:rsidRPr="004B670E">
        <w:rPr>
          <w:rStyle w:val="ts-alignment-element"/>
          <w:rFonts w:cs="Segoe UI"/>
          <w:sz w:val="22"/>
        </w:rPr>
        <w:t>los</w:t>
      </w:r>
      <w:r w:rsidRPr="004B670E">
        <w:rPr>
          <w:rFonts w:cs="Segoe UI"/>
          <w:sz w:val="22"/>
        </w:rPr>
        <w:t xml:space="preserve"> </w:t>
      </w:r>
      <w:r w:rsidRPr="004B670E">
        <w:rPr>
          <w:rStyle w:val="ts-alignment-element"/>
          <w:rFonts w:cs="Segoe UI"/>
          <w:sz w:val="22"/>
        </w:rPr>
        <w:t>servicios</w:t>
      </w:r>
      <w:r w:rsidRPr="004B670E">
        <w:rPr>
          <w:rFonts w:cs="Segoe UI"/>
          <w:sz w:val="22"/>
        </w:rPr>
        <w:t xml:space="preserve"> </w:t>
      </w:r>
      <w:r w:rsidRPr="004B670E">
        <w:rPr>
          <w:rStyle w:val="ts-alignment-element"/>
          <w:rFonts w:cs="Segoe UI"/>
          <w:sz w:val="22"/>
        </w:rPr>
        <w:t>anteriores,</w:t>
      </w:r>
      <w:r w:rsidRPr="004B670E">
        <w:rPr>
          <w:rFonts w:cs="Segoe UI"/>
          <w:sz w:val="22"/>
        </w:rPr>
        <w:t xml:space="preserve"> </w:t>
      </w:r>
      <w:r w:rsidRPr="004B670E">
        <w:rPr>
          <w:rStyle w:val="ts-alignment-element"/>
          <w:rFonts w:cs="Segoe UI"/>
          <w:sz w:val="22"/>
        </w:rPr>
        <w:t>comuníquese</w:t>
      </w:r>
      <w:r w:rsidRPr="004B670E">
        <w:rPr>
          <w:rFonts w:cs="Segoe UI"/>
          <w:sz w:val="22"/>
        </w:rPr>
        <w:t xml:space="preserve"> </w:t>
      </w:r>
      <w:r w:rsidRPr="004B670E">
        <w:rPr>
          <w:rStyle w:val="ts-alignment-element"/>
          <w:rFonts w:cs="Segoe UI"/>
          <w:sz w:val="22"/>
        </w:rPr>
        <w:t>con</w:t>
      </w:r>
      <w:r w:rsidRPr="004B670E">
        <w:rPr>
          <w:rFonts w:cs="Segoe UI"/>
          <w:sz w:val="22"/>
        </w:rPr>
        <w:t xml:space="preserve"> </w:t>
      </w:r>
      <w:r w:rsidRPr="004B670E">
        <w:rPr>
          <w:rStyle w:val="ts-alignment-element"/>
          <w:rFonts w:cs="Segoe UI"/>
          <w:sz w:val="22"/>
        </w:rPr>
        <w:t>su</w:t>
      </w:r>
      <w:r w:rsidRPr="004B670E">
        <w:rPr>
          <w:rFonts w:cs="Segoe UI"/>
          <w:sz w:val="22"/>
        </w:rPr>
        <w:t xml:space="preserve"> </w:t>
      </w:r>
      <w:r w:rsidRPr="004B670E">
        <w:rPr>
          <w:rStyle w:val="ts-alignment-element"/>
          <w:rFonts w:cs="Segoe UI"/>
          <w:sz w:val="22"/>
        </w:rPr>
        <w:t>gerente</w:t>
      </w:r>
      <w:r w:rsidRPr="004B670E">
        <w:rPr>
          <w:rFonts w:cs="Segoe UI"/>
          <w:sz w:val="22"/>
        </w:rPr>
        <w:t xml:space="preserve"> </w:t>
      </w:r>
      <w:r w:rsidRPr="004B670E">
        <w:rPr>
          <w:rStyle w:val="ts-alignment-element"/>
          <w:rFonts w:cs="Segoe UI"/>
          <w:sz w:val="22"/>
        </w:rPr>
        <w:t>de</w:t>
      </w:r>
      <w:r w:rsidRPr="004B670E">
        <w:rPr>
          <w:rFonts w:cs="Segoe UI"/>
          <w:sz w:val="22"/>
        </w:rPr>
        <w:t xml:space="preserve"> </w:t>
      </w:r>
      <w:r w:rsidRPr="004B670E">
        <w:rPr>
          <w:rStyle w:val="ts-alignment-element"/>
          <w:rFonts w:cs="Segoe UI"/>
          <w:sz w:val="22"/>
        </w:rPr>
        <w:t>cuenta</w:t>
      </w:r>
      <w:r w:rsidRPr="004B670E">
        <w:rPr>
          <w:rFonts w:cs="Segoe UI"/>
          <w:sz w:val="22"/>
        </w:rPr>
        <w:t xml:space="preserve"> </w:t>
      </w:r>
      <w:r w:rsidRPr="004B670E">
        <w:rPr>
          <w:rStyle w:val="ts-alignment-element"/>
          <w:rFonts w:cs="Segoe UI"/>
          <w:sz w:val="22"/>
        </w:rPr>
        <w:t>de</w:t>
      </w:r>
      <w:r w:rsidRPr="004B670E">
        <w:rPr>
          <w:rFonts w:cs="Segoe UI"/>
          <w:sz w:val="22"/>
        </w:rPr>
        <w:t xml:space="preserve"> </w:t>
      </w:r>
      <w:r w:rsidRPr="004B670E">
        <w:rPr>
          <w:rStyle w:val="ts-alignment-element"/>
          <w:rFonts w:cs="Segoe UI"/>
          <w:sz w:val="22"/>
        </w:rPr>
        <w:t>KonTerra</w:t>
      </w:r>
      <w:r w:rsidRPr="004B670E">
        <w:rPr>
          <w:rFonts w:cs="Segoe UI"/>
          <w:sz w:val="22"/>
        </w:rPr>
        <w:t xml:space="preserve"> </w:t>
      </w:r>
      <w:r w:rsidRPr="004B670E">
        <w:rPr>
          <w:rStyle w:val="ts-alignment-element"/>
          <w:rFonts w:cs="Segoe UI"/>
          <w:sz w:val="22"/>
        </w:rPr>
        <w:t>o</w:t>
      </w:r>
      <w:r w:rsidRPr="004B670E">
        <w:rPr>
          <w:rFonts w:cs="Segoe UI"/>
          <w:sz w:val="22"/>
        </w:rPr>
        <w:t xml:space="preserve"> </w:t>
      </w:r>
      <w:r w:rsidRPr="004B670E">
        <w:rPr>
          <w:rStyle w:val="ts-alignment-element"/>
          <w:rFonts w:cs="Segoe UI"/>
          <w:sz w:val="22"/>
        </w:rPr>
        <w:t>envíe</w:t>
      </w:r>
      <w:r w:rsidRPr="004B670E">
        <w:rPr>
          <w:rFonts w:cs="Segoe UI"/>
          <w:sz w:val="22"/>
        </w:rPr>
        <w:t xml:space="preserve"> </w:t>
      </w:r>
      <w:r w:rsidRPr="004B670E">
        <w:rPr>
          <w:rStyle w:val="ts-alignment-element"/>
          <w:rFonts w:cs="Segoe UI"/>
          <w:sz w:val="22"/>
        </w:rPr>
        <w:t>un</w:t>
      </w:r>
      <w:r w:rsidRPr="004B670E">
        <w:rPr>
          <w:rFonts w:cs="Segoe UI"/>
          <w:sz w:val="22"/>
        </w:rPr>
        <w:t xml:space="preserve"> </w:t>
      </w:r>
      <w:r w:rsidRPr="004B670E">
        <w:rPr>
          <w:rStyle w:val="ts-alignment-element"/>
          <w:rFonts w:cs="Segoe UI"/>
          <w:sz w:val="22"/>
        </w:rPr>
        <w:t>correo</w:t>
      </w:r>
      <w:r w:rsidRPr="004B670E">
        <w:rPr>
          <w:rFonts w:cs="Segoe UI"/>
          <w:sz w:val="22"/>
        </w:rPr>
        <w:t xml:space="preserve"> electrónico</w:t>
      </w:r>
      <w:r w:rsidRPr="004B670E">
        <w:rPr>
          <w:sz w:val="22"/>
        </w:rPr>
        <w:t xml:space="preserve"> a: </w:t>
      </w:r>
      <w:hyperlink r:id="rId19" w:history="1">
        <w:r w:rsidRPr="004B670E">
          <w:rPr>
            <w:rStyle w:val="Hyperlink"/>
            <w:sz w:val="22"/>
          </w:rPr>
          <w:t>info@konterragroup.net</w:t>
        </w:r>
      </w:hyperlink>
      <w:bookmarkEnd w:id="26"/>
      <w:r w:rsidR="000E46EA" w:rsidRPr="004B670E">
        <w:rPr>
          <w:sz w:val="22"/>
        </w:rPr>
        <w:t>.</w:t>
      </w:r>
    </w:p>
    <w:sectPr w:rsidR="006011F3" w:rsidRPr="004B670E" w:rsidSect="005A72BC">
      <w:headerReference w:type="first" r:id="rId20"/>
      <w:footerReference w:type="first" r:id="rId21"/>
      <w:type w:val="continuous"/>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6E5F6" w14:textId="77777777" w:rsidR="00127C0E" w:rsidRPr="00E33437" w:rsidRDefault="00127C0E" w:rsidP="000660F8">
      <w:pPr>
        <w:spacing w:after="0" w:line="240" w:lineRule="auto"/>
      </w:pPr>
      <w:r w:rsidRPr="00E33437">
        <w:separator/>
      </w:r>
    </w:p>
  </w:endnote>
  <w:endnote w:type="continuationSeparator" w:id="0">
    <w:p w14:paraId="162D3ED4" w14:textId="77777777" w:rsidR="00127C0E" w:rsidRPr="00E33437" w:rsidRDefault="00127C0E" w:rsidP="000660F8">
      <w:pPr>
        <w:spacing w:after="0" w:line="240" w:lineRule="auto"/>
      </w:pPr>
      <w:r w:rsidRPr="00E33437">
        <w:continuationSeparator/>
      </w:r>
    </w:p>
  </w:endnote>
  <w:endnote w:type="continuationNotice" w:id="1">
    <w:p w14:paraId="287101C8" w14:textId="77777777" w:rsidR="00127C0E" w:rsidRPr="00E33437" w:rsidRDefault="00127C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Roboto">
    <w:panose1 w:val="020B0604020202020204"/>
    <w:charset w:val="00"/>
    <w:family w:val="auto"/>
    <w:pitch w:val="variable"/>
    <w:sig w:usb0="E00002EF" w:usb1="5000205B" w:usb2="0000002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C6ED" w14:textId="77777777" w:rsidR="002503A9" w:rsidRPr="00E33437" w:rsidRDefault="002503A9">
    <w:pPr>
      <w:pStyle w:val="Footer"/>
    </w:pPr>
    <w:r w:rsidRPr="00E33437">
      <w:rPr>
        <w:noProof/>
      </w:rPr>
      <mc:AlternateContent>
        <mc:Choice Requires="wps">
          <w:drawing>
            <wp:anchor distT="0" distB="0" distL="114300" distR="114300" simplePos="0" relativeHeight="251661331" behindDoc="0" locked="0" layoutInCell="1" allowOverlap="1" wp14:anchorId="0ECA03B6" wp14:editId="76FD25D5">
              <wp:simplePos x="0" y="0"/>
              <wp:positionH relativeFrom="margin">
                <wp:posOffset>2452370</wp:posOffset>
              </wp:positionH>
              <wp:positionV relativeFrom="paragraph">
                <wp:posOffset>-389890</wp:posOffset>
              </wp:positionV>
              <wp:extent cx="3581400" cy="285750"/>
              <wp:effectExtent l="0" t="0" r="0" b="0"/>
              <wp:wrapNone/>
              <wp:docPr id="1487737903" name="Text Box 1487737903"/>
              <wp:cNvGraphicFramePr/>
              <a:graphic xmlns:a="http://schemas.openxmlformats.org/drawingml/2006/main">
                <a:graphicData uri="http://schemas.microsoft.com/office/word/2010/wordprocessingShape">
                  <wps:wsp>
                    <wps:cNvSpPr txBox="1"/>
                    <wps:spPr>
                      <a:xfrm>
                        <a:off x="0" y="0"/>
                        <a:ext cx="3581400" cy="285750"/>
                      </a:xfrm>
                      <a:prstGeom prst="rect">
                        <a:avLst/>
                      </a:prstGeom>
                      <a:noFill/>
                      <a:ln w="6350">
                        <a:noFill/>
                      </a:ln>
                    </wps:spPr>
                    <wps:txbx>
                      <w:txbxContent>
                        <w:p w14:paraId="01E1B672" w14:textId="77777777" w:rsidR="002503A9" w:rsidRPr="00E33437" w:rsidRDefault="002503A9" w:rsidP="00FF5609">
                          <w:pPr>
                            <w:pStyle w:val="ListBullet"/>
                            <w:numPr>
                              <w:ilvl w:val="0"/>
                              <w:numId w:val="0"/>
                            </w:numPr>
                            <w:ind w:left="360" w:hanging="360"/>
                            <w:jc w:val="right"/>
                            <w:rPr>
                              <w:rFonts w:cstheme="majorHAnsi"/>
                              <w:color w:val="808080"/>
                              <w:sz w:val="18"/>
                              <w:szCs w:val="18"/>
                            </w:rPr>
                          </w:pPr>
                          <w:hyperlink r:id="rId1" w:history="1">
                            <w:r w:rsidRPr="00E33437">
                              <w:rPr>
                                <w:rStyle w:val="Hyperlink"/>
                                <w:rFonts w:cstheme="majorHAnsi"/>
                                <w:color w:val="808080"/>
                                <w:sz w:val="18"/>
                                <w:szCs w:val="18"/>
                              </w:rPr>
                              <w:t>info@konterragroup.net</w:t>
                            </w:r>
                          </w:hyperlink>
                          <w:r w:rsidRPr="00E33437">
                            <w:rPr>
                              <w:rFonts w:cstheme="majorHAnsi"/>
                              <w:color w:val="808080"/>
                              <w:sz w:val="18"/>
                              <w:szCs w:val="18"/>
                            </w:rPr>
                            <w:t xml:space="preserve">     |     </w:t>
                          </w:r>
                          <w:hyperlink r:id="rId2" w:history="1">
                            <w:r w:rsidRPr="00E33437">
                              <w:rPr>
                                <w:rStyle w:val="Hyperlink"/>
                                <w:rFonts w:cstheme="majorHAnsi"/>
                                <w:color w:val="808080"/>
                                <w:sz w:val="18"/>
                                <w:szCs w:val="18"/>
                              </w:rPr>
                              <w:t>konterragroup.net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A03B6" id="_x0000_t202" coordsize="21600,21600" o:spt="202" path="m,l,21600r21600,l21600,xe">
              <v:stroke joinstyle="miter"/>
              <v:path gradientshapeok="t" o:connecttype="rect"/>
            </v:shapetype>
            <v:shape id="Text Box 1487737903" o:spid="_x0000_s1039" type="#_x0000_t202" style="position:absolute;margin-left:193.1pt;margin-top:-30.7pt;width:282pt;height:22.5pt;z-index:251661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" filled="f" stroked="f" strokeweight=".5pt">
              <v:textbox>
                <w:txbxContent>
                  <w:p w14:paraId="01E1B672" w14:textId="77777777" w:rsidR="002503A9" w:rsidRPr="00E33437" w:rsidRDefault="002503A9" w:rsidP="00FF5609">
                    <w:pPr>
                      <w:pStyle w:val="ListBullet"/>
                      <w:numPr>
                        <w:ilvl w:val="0"/>
                        <w:numId w:val="0"/>
                      </w:numPr>
                      <w:ind w:left="360" w:hanging="360"/>
                      <w:jc w:val="right"/>
                      <w:rPr>
                        <w:rFonts w:cstheme="majorHAnsi"/>
                        <w:color w:val="808080"/>
                        <w:sz w:val="18"/>
                        <w:szCs w:val="18"/>
                      </w:rPr>
                    </w:pPr>
                    <w:hyperlink r:id="rId3" w:history="1">
                      <w:r w:rsidRPr="00E33437">
                        <w:rPr>
                          <w:rStyle w:val="Hyperlink"/>
                          <w:rFonts w:cstheme="majorHAnsi"/>
                          <w:color w:val="808080"/>
                          <w:sz w:val="18"/>
                          <w:szCs w:val="18"/>
                        </w:rPr>
                        <w:t>info@konterragroup.net</w:t>
                      </w:r>
                    </w:hyperlink>
                    <w:r w:rsidRPr="00E33437">
                      <w:rPr>
                        <w:rFonts w:cstheme="majorHAnsi"/>
                        <w:color w:val="808080"/>
                        <w:sz w:val="18"/>
                        <w:szCs w:val="18"/>
                      </w:rPr>
                      <w:t xml:space="preserve">     |     </w:t>
                    </w:r>
                    <w:hyperlink r:id="rId4" w:history="1">
                      <w:r w:rsidRPr="00E33437">
                        <w:rPr>
                          <w:rStyle w:val="Hyperlink"/>
                          <w:rFonts w:cstheme="majorHAnsi"/>
                          <w:color w:val="808080"/>
                          <w:sz w:val="18"/>
                          <w:szCs w:val="18"/>
                        </w:rPr>
                        <w:t>konterragroup.net</w:t>
                      </w:r>
                    </w:hyperlink>
                  </w:p>
                </w:txbxContent>
              </v:textbox>
              <w10:wrap anchorx="margin"/>
            </v:shape>
          </w:pict>
        </mc:Fallback>
      </mc:AlternateContent>
    </w:r>
    <w:r w:rsidRPr="00E33437">
      <w:rPr>
        <w:noProof/>
      </w:rPr>
      <mc:AlternateContent>
        <mc:Choice Requires="wps">
          <w:drawing>
            <wp:anchor distT="0" distB="0" distL="114300" distR="114300" simplePos="0" relativeHeight="251663379" behindDoc="0" locked="0" layoutInCell="1" allowOverlap="1" wp14:anchorId="68A15439" wp14:editId="10291043">
              <wp:simplePos x="0" y="0"/>
              <wp:positionH relativeFrom="column">
                <wp:posOffset>5953125</wp:posOffset>
              </wp:positionH>
              <wp:positionV relativeFrom="paragraph">
                <wp:posOffset>-397510</wp:posOffset>
              </wp:positionV>
              <wp:extent cx="266700" cy="295275"/>
              <wp:effectExtent l="0" t="0" r="0" b="0"/>
              <wp:wrapNone/>
              <wp:docPr id="624955930" name="Text Box 624955930"/>
              <wp:cNvGraphicFramePr/>
              <a:graphic xmlns:a="http://schemas.openxmlformats.org/drawingml/2006/main">
                <a:graphicData uri="http://schemas.microsoft.com/office/word/2010/wordprocessingShape">
                  <wps:wsp>
                    <wps:cNvSpPr txBox="1"/>
                    <wps:spPr>
                      <a:xfrm>
                        <a:off x="0" y="0"/>
                        <a:ext cx="266700" cy="295275"/>
                      </a:xfrm>
                      <a:prstGeom prst="rect">
                        <a:avLst/>
                      </a:prstGeom>
                      <a:noFill/>
                      <a:ln w="6350">
                        <a:noFill/>
                      </a:ln>
                    </wps:spPr>
                    <wps:txbx>
                      <w:txbxContent>
                        <w:p w14:paraId="4B20DB47" w14:textId="77777777" w:rsidR="002503A9" w:rsidRPr="00E33437" w:rsidRDefault="002503A9" w:rsidP="00FF5609">
                          <w:pPr>
                            <w:rPr>
                              <w:color w:val="808080"/>
                              <w:sz w:val="18"/>
                              <w:szCs w:val="18"/>
                            </w:rPr>
                          </w:pPr>
                          <w:r w:rsidRPr="00E33437">
                            <w:rPr>
                              <w:color w:val="808080"/>
                              <w:sz w:val="18"/>
                              <w:szCs w:val="18"/>
                            </w:rPr>
                            <w:fldChar w:fldCharType="begin"/>
                          </w:r>
                          <w:r w:rsidRPr="00E33437">
                            <w:rPr>
                              <w:color w:val="808080"/>
                              <w:sz w:val="18"/>
                              <w:szCs w:val="18"/>
                            </w:rPr>
                            <w:instrText xml:space="preserve"> PAGE   \* MERGEFORMAT </w:instrText>
                          </w:r>
                          <w:r w:rsidRPr="00E33437">
                            <w:rPr>
                              <w:color w:val="808080"/>
                              <w:sz w:val="18"/>
                              <w:szCs w:val="18"/>
                            </w:rPr>
                            <w:fldChar w:fldCharType="separate"/>
                          </w:r>
                          <w:r w:rsidRPr="00E33437">
                            <w:rPr>
                              <w:color w:val="808080"/>
                              <w:sz w:val="18"/>
                              <w:szCs w:val="18"/>
                            </w:rPr>
                            <w:t>1</w:t>
                          </w:r>
                          <w:r w:rsidRPr="00E33437">
                            <w:rPr>
                              <w:color w:val="8080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15439" id="Text Box 624955930" o:spid="_x0000_s1040" type="#_x0000_t202" style="position:absolute;margin-left:468.75pt;margin-top:-31.3pt;width:21pt;height:23.25pt;z-index:251663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O6GAIAADI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" filled="f" stroked="f" strokeweight=".5pt">
              <v:textbox>
                <w:txbxContent>
                  <w:p w14:paraId="4B20DB47" w14:textId="77777777" w:rsidR="002503A9" w:rsidRPr="00E33437" w:rsidRDefault="002503A9" w:rsidP="00FF5609">
                    <w:pPr>
                      <w:rPr>
                        <w:color w:val="808080"/>
                        <w:sz w:val="18"/>
                        <w:szCs w:val="18"/>
                      </w:rPr>
                    </w:pPr>
                    <w:r w:rsidRPr="00E33437">
                      <w:rPr>
                        <w:color w:val="808080"/>
                        <w:sz w:val="18"/>
                        <w:szCs w:val="18"/>
                      </w:rPr>
                      <w:fldChar w:fldCharType="begin"/>
                    </w:r>
                    <w:r w:rsidRPr="00E33437">
                      <w:rPr>
                        <w:color w:val="808080"/>
                        <w:sz w:val="18"/>
                        <w:szCs w:val="18"/>
                      </w:rPr>
                      <w:instrText xml:space="preserve"> PAGE   \* MERGEFORMAT </w:instrText>
                    </w:r>
                    <w:r w:rsidRPr="00E33437">
                      <w:rPr>
                        <w:color w:val="808080"/>
                        <w:sz w:val="18"/>
                        <w:szCs w:val="18"/>
                      </w:rPr>
                      <w:fldChar w:fldCharType="separate"/>
                    </w:r>
                    <w:r w:rsidRPr="00E33437">
                      <w:rPr>
                        <w:color w:val="808080"/>
                        <w:sz w:val="18"/>
                        <w:szCs w:val="18"/>
                      </w:rPr>
                      <w:t>1</w:t>
                    </w:r>
                    <w:r w:rsidRPr="00E33437">
                      <w:rPr>
                        <w:color w:val="808080"/>
                        <w:sz w:val="18"/>
                        <w:szCs w:val="18"/>
                      </w:rPr>
                      <w:fldChar w:fldCharType="end"/>
                    </w:r>
                  </w:p>
                </w:txbxContent>
              </v:textbox>
            </v:shape>
          </w:pict>
        </mc:Fallback>
      </mc:AlternateContent>
    </w:r>
    <w:r w:rsidRPr="00E33437">
      <w:rPr>
        <w:noProof/>
      </w:rPr>
      <w:drawing>
        <wp:anchor distT="0" distB="0" distL="114300" distR="114300" simplePos="0" relativeHeight="251662355" behindDoc="0" locked="0" layoutInCell="1" allowOverlap="1" wp14:anchorId="12618FFE" wp14:editId="43DDB8D9">
          <wp:simplePos x="0" y="0"/>
          <wp:positionH relativeFrom="column">
            <wp:posOffset>-409575</wp:posOffset>
          </wp:positionH>
          <wp:positionV relativeFrom="paragraph">
            <wp:posOffset>-502285</wp:posOffset>
          </wp:positionV>
          <wp:extent cx="1672590" cy="503555"/>
          <wp:effectExtent l="0" t="0" r="3810" b="0"/>
          <wp:wrapSquare wrapText="bothSides"/>
          <wp:docPr id="810246086" name="Picture 81024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2160" name="Picture 942042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2590" cy="5035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BDDCC" w14:textId="77777777" w:rsidR="003A0955" w:rsidRPr="00E33437" w:rsidRDefault="00CA6014">
    <w:pPr>
      <w:pStyle w:val="Footer"/>
    </w:pPr>
    <w:r w:rsidRPr="00E33437">
      <w:rPr>
        <w:noProof/>
      </w:rPr>
      <mc:AlternateContent>
        <mc:Choice Requires="wps">
          <w:drawing>
            <wp:anchor distT="0" distB="0" distL="114300" distR="114300" simplePos="0" relativeHeight="251667475" behindDoc="0" locked="0" layoutInCell="1" allowOverlap="1" wp14:anchorId="2673F3F2" wp14:editId="496244D5">
              <wp:simplePos x="0" y="0"/>
              <wp:positionH relativeFrom="column">
                <wp:posOffset>5908675</wp:posOffset>
              </wp:positionH>
              <wp:positionV relativeFrom="paragraph">
                <wp:posOffset>-386080</wp:posOffset>
              </wp:positionV>
              <wp:extent cx="266700" cy="295275"/>
              <wp:effectExtent l="0" t="0" r="0" b="0"/>
              <wp:wrapNone/>
              <wp:docPr id="1381625611" name="Text Box 1381625611"/>
              <wp:cNvGraphicFramePr/>
              <a:graphic xmlns:a="http://schemas.openxmlformats.org/drawingml/2006/main">
                <a:graphicData uri="http://schemas.microsoft.com/office/word/2010/wordprocessingShape">
                  <wps:wsp>
                    <wps:cNvSpPr txBox="1"/>
                    <wps:spPr>
                      <a:xfrm>
                        <a:off x="0" y="0"/>
                        <a:ext cx="266700" cy="295275"/>
                      </a:xfrm>
                      <a:prstGeom prst="rect">
                        <a:avLst/>
                      </a:prstGeom>
                      <a:noFill/>
                      <a:ln w="6350">
                        <a:noFill/>
                      </a:ln>
                    </wps:spPr>
                    <wps:txbx>
                      <w:txbxContent>
                        <w:p w14:paraId="5409328E" w14:textId="77777777" w:rsidR="003A0955" w:rsidRPr="00E33437" w:rsidRDefault="003A0955" w:rsidP="003A0955">
                          <w:pPr>
                            <w:rPr>
                              <w:color w:val="808080"/>
                              <w:sz w:val="18"/>
                              <w:szCs w:val="18"/>
                            </w:rPr>
                          </w:pPr>
                          <w:r w:rsidRPr="00E33437">
                            <w:rPr>
                              <w:color w:val="808080"/>
                              <w:sz w:val="18"/>
                              <w:szCs w:val="18"/>
                            </w:rPr>
                            <w:fldChar w:fldCharType="begin"/>
                          </w:r>
                          <w:r w:rsidRPr="00E33437">
                            <w:rPr>
                              <w:color w:val="808080"/>
                              <w:sz w:val="18"/>
                              <w:szCs w:val="18"/>
                            </w:rPr>
                            <w:instrText xml:space="preserve"> PAGE   \* MERGEFORMAT </w:instrText>
                          </w:r>
                          <w:r w:rsidRPr="00E33437">
                            <w:rPr>
                              <w:color w:val="808080"/>
                              <w:sz w:val="18"/>
                              <w:szCs w:val="18"/>
                            </w:rPr>
                            <w:fldChar w:fldCharType="separate"/>
                          </w:r>
                          <w:r w:rsidRPr="00E33437">
                            <w:rPr>
                              <w:color w:val="808080"/>
                              <w:sz w:val="18"/>
                              <w:szCs w:val="18"/>
                            </w:rPr>
                            <w:t>1</w:t>
                          </w:r>
                          <w:r w:rsidRPr="00E33437">
                            <w:rPr>
                              <w:color w:val="8080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73F3F2" id="_x0000_t202" coordsize="21600,21600" o:spt="202" path="m,l,21600r21600,l21600,xe">
              <v:stroke joinstyle="miter"/>
              <v:path gradientshapeok="t" o:connecttype="rect"/>
            </v:shapetype>
            <v:shape id="Text Box 1381625611" o:spid="_x0000_s1041" type="#_x0000_t202" style="position:absolute;margin-left:465.25pt;margin-top:-30.4pt;width:21pt;height:23.25pt;z-index:2516674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IeGgIAADI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" filled="f" stroked="f" strokeweight=".5pt">
              <v:textbox>
                <w:txbxContent>
                  <w:p w14:paraId="5409328E" w14:textId="77777777" w:rsidR="003A0955" w:rsidRPr="00E33437" w:rsidRDefault="003A0955" w:rsidP="003A0955">
                    <w:pPr>
                      <w:rPr>
                        <w:color w:val="808080"/>
                        <w:sz w:val="18"/>
                        <w:szCs w:val="18"/>
                      </w:rPr>
                    </w:pPr>
                    <w:r w:rsidRPr="00E33437">
                      <w:rPr>
                        <w:color w:val="808080"/>
                        <w:sz w:val="18"/>
                        <w:szCs w:val="18"/>
                      </w:rPr>
                      <w:fldChar w:fldCharType="begin"/>
                    </w:r>
                    <w:r w:rsidRPr="00E33437">
                      <w:rPr>
                        <w:color w:val="808080"/>
                        <w:sz w:val="18"/>
                        <w:szCs w:val="18"/>
                      </w:rPr>
                      <w:instrText xml:space="preserve"> PAGE   \* MERGEFORMAT </w:instrText>
                    </w:r>
                    <w:r w:rsidRPr="00E33437">
                      <w:rPr>
                        <w:color w:val="808080"/>
                        <w:sz w:val="18"/>
                        <w:szCs w:val="18"/>
                      </w:rPr>
                      <w:fldChar w:fldCharType="separate"/>
                    </w:r>
                    <w:r w:rsidRPr="00E33437">
                      <w:rPr>
                        <w:color w:val="808080"/>
                        <w:sz w:val="18"/>
                        <w:szCs w:val="18"/>
                      </w:rPr>
                      <w:t>1</w:t>
                    </w:r>
                    <w:r w:rsidRPr="00E33437">
                      <w:rPr>
                        <w:color w:val="808080"/>
                        <w:sz w:val="18"/>
                        <w:szCs w:val="18"/>
                      </w:rPr>
                      <w:fldChar w:fldCharType="end"/>
                    </w:r>
                  </w:p>
                </w:txbxContent>
              </v:textbox>
            </v:shape>
          </w:pict>
        </mc:Fallback>
      </mc:AlternateContent>
    </w:r>
    <w:r w:rsidRPr="00E33437">
      <w:rPr>
        <w:noProof/>
      </w:rPr>
      <mc:AlternateContent>
        <mc:Choice Requires="wps">
          <w:drawing>
            <wp:anchor distT="0" distB="0" distL="114300" distR="114300" simplePos="0" relativeHeight="251668499" behindDoc="0" locked="0" layoutInCell="1" allowOverlap="1" wp14:anchorId="59F788E0" wp14:editId="084AEFFD">
              <wp:simplePos x="0" y="0"/>
              <wp:positionH relativeFrom="margin">
                <wp:posOffset>2422525</wp:posOffset>
              </wp:positionH>
              <wp:positionV relativeFrom="paragraph">
                <wp:posOffset>-391160</wp:posOffset>
              </wp:positionV>
              <wp:extent cx="3581400" cy="285750"/>
              <wp:effectExtent l="0" t="0" r="0" b="0"/>
              <wp:wrapNone/>
              <wp:docPr id="2061997092" name="Text Box 2061997092"/>
              <wp:cNvGraphicFramePr/>
              <a:graphic xmlns:a="http://schemas.openxmlformats.org/drawingml/2006/main">
                <a:graphicData uri="http://schemas.microsoft.com/office/word/2010/wordprocessingShape">
                  <wps:wsp>
                    <wps:cNvSpPr txBox="1"/>
                    <wps:spPr>
                      <a:xfrm>
                        <a:off x="0" y="0"/>
                        <a:ext cx="3581400" cy="285750"/>
                      </a:xfrm>
                      <a:prstGeom prst="rect">
                        <a:avLst/>
                      </a:prstGeom>
                      <a:noFill/>
                      <a:ln w="6350">
                        <a:noFill/>
                      </a:ln>
                    </wps:spPr>
                    <wps:txbx>
                      <w:txbxContent>
                        <w:p w14:paraId="7FE545F4" w14:textId="77777777" w:rsidR="003A0955" w:rsidRPr="00E33437" w:rsidRDefault="003A0955" w:rsidP="003A0955">
                          <w:pPr>
                            <w:pStyle w:val="ListBullet"/>
                            <w:numPr>
                              <w:ilvl w:val="0"/>
                              <w:numId w:val="0"/>
                            </w:numPr>
                            <w:ind w:left="360" w:hanging="360"/>
                            <w:jc w:val="right"/>
                            <w:rPr>
                              <w:rFonts w:cstheme="majorHAnsi"/>
                              <w:color w:val="808080"/>
                              <w:sz w:val="18"/>
                              <w:szCs w:val="18"/>
                            </w:rPr>
                          </w:pPr>
                          <w:hyperlink r:id="rId1" w:history="1">
                            <w:r w:rsidRPr="00E33437">
                              <w:rPr>
                                <w:rStyle w:val="Hyperlink"/>
                                <w:rFonts w:cstheme="majorHAnsi"/>
                                <w:color w:val="808080"/>
                                <w:sz w:val="18"/>
                                <w:szCs w:val="18"/>
                              </w:rPr>
                              <w:t>info@konterragroup.net</w:t>
                            </w:r>
                          </w:hyperlink>
                          <w:r w:rsidRPr="00E33437">
                            <w:rPr>
                              <w:rFonts w:cstheme="majorHAnsi"/>
                              <w:color w:val="808080"/>
                              <w:sz w:val="18"/>
                              <w:szCs w:val="18"/>
                            </w:rPr>
                            <w:t xml:space="preserve">     |     </w:t>
                          </w:r>
                          <w:hyperlink r:id="rId2" w:history="1">
                            <w:r w:rsidRPr="00E33437">
                              <w:rPr>
                                <w:rStyle w:val="Hyperlink"/>
                                <w:rFonts w:cstheme="majorHAnsi"/>
                                <w:color w:val="808080"/>
                                <w:sz w:val="18"/>
                                <w:szCs w:val="18"/>
                              </w:rPr>
                              <w:t>konterragroup.net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788E0" id="Text Box 2061997092" o:spid="_x0000_s1042" type="#_x0000_t202" style="position:absolute;margin-left:190.75pt;margin-top:-30.8pt;width:282pt;height:22.5pt;z-index:251668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DYGgIAADMEAAAOAAAAZHJzL2Uyb0RvYy54bWysU01vGyEQvVfqf0Dc6/U6duKu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" filled="f" stroked="f" strokeweight=".5pt">
              <v:textbox>
                <w:txbxContent>
                  <w:p w14:paraId="7FE545F4" w14:textId="77777777" w:rsidR="003A0955" w:rsidRPr="00E33437" w:rsidRDefault="003A0955" w:rsidP="003A0955">
                    <w:pPr>
                      <w:pStyle w:val="ListBullet"/>
                      <w:numPr>
                        <w:ilvl w:val="0"/>
                        <w:numId w:val="0"/>
                      </w:numPr>
                      <w:ind w:left="360" w:hanging="360"/>
                      <w:jc w:val="right"/>
                      <w:rPr>
                        <w:rFonts w:cstheme="majorHAnsi"/>
                        <w:color w:val="808080"/>
                        <w:sz w:val="18"/>
                        <w:szCs w:val="18"/>
                      </w:rPr>
                    </w:pPr>
                    <w:hyperlink r:id="rId3" w:history="1">
                      <w:r w:rsidRPr="00E33437">
                        <w:rPr>
                          <w:rStyle w:val="Hyperlink"/>
                          <w:rFonts w:cstheme="majorHAnsi"/>
                          <w:color w:val="808080"/>
                          <w:sz w:val="18"/>
                          <w:szCs w:val="18"/>
                        </w:rPr>
                        <w:t>info@konterragroup.net</w:t>
                      </w:r>
                    </w:hyperlink>
                    <w:r w:rsidRPr="00E33437">
                      <w:rPr>
                        <w:rFonts w:cstheme="majorHAnsi"/>
                        <w:color w:val="808080"/>
                        <w:sz w:val="18"/>
                        <w:szCs w:val="18"/>
                      </w:rPr>
                      <w:t xml:space="preserve">     |     </w:t>
                    </w:r>
                    <w:hyperlink r:id="rId4" w:history="1">
                      <w:r w:rsidRPr="00E33437">
                        <w:rPr>
                          <w:rStyle w:val="Hyperlink"/>
                          <w:rFonts w:cstheme="majorHAnsi"/>
                          <w:color w:val="808080"/>
                          <w:sz w:val="18"/>
                          <w:szCs w:val="18"/>
                        </w:rPr>
                        <w:t>konterragroup.net</w:t>
                      </w:r>
                    </w:hyperlink>
                  </w:p>
                </w:txbxContent>
              </v:textbox>
              <w10:wrap anchorx="margin"/>
            </v:shape>
          </w:pict>
        </mc:Fallback>
      </mc:AlternateContent>
    </w:r>
    <w:r w:rsidRPr="00E33437">
      <w:rPr>
        <w:noProof/>
      </w:rPr>
      <w:drawing>
        <wp:anchor distT="0" distB="0" distL="114300" distR="114300" simplePos="0" relativeHeight="251670547" behindDoc="0" locked="0" layoutInCell="1" allowOverlap="1" wp14:anchorId="3DE584FE" wp14:editId="292BD413">
          <wp:simplePos x="0" y="0"/>
          <wp:positionH relativeFrom="column">
            <wp:posOffset>-417830</wp:posOffset>
          </wp:positionH>
          <wp:positionV relativeFrom="paragraph">
            <wp:posOffset>-554990</wp:posOffset>
          </wp:positionV>
          <wp:extent cx="1672590" cy="503555"/>
          <wp:effectExtent l="0" t="0" r="3810" b="0"/>
          <wp:wrapSquare wrapText="bothSides"/>
          <wp:docPr id="1644052561" name="Picture 1644052561" descr="A 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41832" name="Picture 686141832" descr="A blue text on a black background&#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2590" cy="5035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5D632" w14:textId="77777777" w:rsidR="00127C0E" w:rsidRPr="00E33437" w:rsidRDefault="00127C0E" w:rsidP="000660F8">
      <w:pPr>
        <w:spacing w:after="0" w:line="240" w:lineRule="auto"/>
      </w:pPr>
      <w:r w:rsidRPr="00E33437">
        <w:separator/>
      </w:r>
    </w:p>
  </w:footnote>
  <w:footnote w:type="continuationSeparator" w:id="0">
    <w:p w14:paraId="6A006E59" w14:textId="77777777" w:rsidR="00127C0E" w:rsidRPr="00E33437" w:rsidRDefault="00127C0E" w:rsidP="000660F8">
      <w:pPr>
        <w:spacing w:after="0" w:line="240" w:lineRule="auto"/>
      </w:pPr>
      <w:r w:rsidRPr="00E33437">
        <w:continuationSeparator/>
      </w:r>
    </w:p>
  </w:footnote>
  <w:footnote w:type="continuationNotice" w:id="1">
    <w:p w14:paraId="7870878B" w14:textId="77777777" w:rsidR="00127C0E" w:rsidRPr="00E33437" w:rsidRDefault="00127C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FE8C" w14:textId="77777777" w:rsidR="002503A9" w:rsidRPr="00E33437" w:rsidRDefault="002503A9">
    <w:pPr>
      <w:pStyle w:val="Header"/>
    </w:pPr>
    <w:r w:rsidRPr="00E33437">
      <w:rPr>
        <w:noProof/>
      </w:rPr>
      <w:drawing>
        <wp:anchor distT="0" distB="0" distL="114300" distR="114300" simplePos="0" relativeHeight="251664403" behindDoc="1" locked="0" layoutInCell="1" allowOverlap="1" wp14:anchorId="0108034F" wp14:editId="3AAB7784">
          <wp:simplePos x="0" y="0"/>
          <wp:positionH relativeFrom="column">
            <wp:posOffset>5027295</wp:posOffset>
          </wp:positionH>
          <wp:positionV relativeFrom="paragraph">
            <wp:posOffset>-48087</wp:posOffset>
          </wp:positionV>
          <wp:extent cx="1924050" cy="1485900"/>
          <wp:effectExtent l="0" t="0" r="0" b="0"/>
          <wp:wrapTight wrapText="bothSides">
            <wp:wrapPolygon edited="0">
              <wp:start x="20745" y="21600"/>
              <wp:lineTo x="642" y="277"/>
              <wp:lineTo x="214" y="277"/>
              <wp:lineTo x="214" y="11077"/>
              <wp:lineTo x="1497" y="12738"/>
              <wp:lineTo x="10051" y="21600"/>
              <wp:lineTo x="20745" y="21600"/>
            </wp:wrapPolygon>
          </wp:wrapTight>
          <wp:docPr id="1407606995" name="Picture 1407606995" descr="A picture containing screenshot, line, colorfulness,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9240" name="Picture 105889240" descr="A picture containing screenshot, line, colorfulness,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a:off x="0" y="0"/>
                    <a:ext cx="1924050" cy="1485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2D1D6" w14:textId="77777777" w:rsidR="002503A9" w:rsidRPr="00E33437" w:rsidRDefault="002503A9">
    <w:pPr>
      <w:pStyle w:val="Header"/>
    </w:pPr>
    <w:r w:rsidRPr="00E33437">
      <w:rPr>
        <w:noProof/>
      </w:rPr>
      <w:drawing>
        <wp:anchor distT="0" distB="0" distL="114300" distR="114300" simplePos="0" relativeHeight="251665427" behindDoc="1" locked="0" layoutInCell="1" allowOverlap="1" wp14:anchorId="2C0931CD" wp14:editId="77C85E8F">
          <wp:simplePos x="0" y="0"/>
          <wp:positionH relativeFrom="column">
            <wp:posOffset>4895850</wp:posOffset>
          </wp:positionH>
          <wp:positionV relativeFrom="paragraph">
            <wp:posOffset>-9525</wp:posOffset>
          </wp:positionV>
          <wp:extent cx="1943100" cy="1500505"/>
          <wp:effectExtent l="0" t="0" r="0" b="4445"/>
          <wp:wrapTight wrapText="bothSides">
            <wp:wrapPolygon edited="0">
              <wp:start x="20753" y="21600"/>
              <wp:lineTo x="635" y="210"/>
              <wp:lineTo x="212" y="210"/>
              <wp:lineTo x="212" y="10905"/>
              <wp:lineTo x="1694" y="12825"/>
              <wp:lineTo x="10165" y="21600"/>
              <wp:lineTo x="20753" y="21600"/>
            </wp:wrapPolygon>
          </wp:wrapTight>
          <wp:docPr id="295315311" name="Picture 295315311" descr="A picture containing screenshot, line, colorfulness,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9240" name="Picture 105889240" descr="A picture containing screenshot, line, colorfulness,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a:off x="0" y="0"/>
                    <a:ext cx="1943100" cy="1500505"/>
                  </a:xfrm>
                  <a:prstGeom prst="rect">
                    <a:avLst/>
                  </a:prstGeom>
                </pic:spPr>
              </pic:pic>
            </a:graphicData>
          </a:graphic>
          <wp14:sizeRelH relativeFrom="margin">
            <wp14:pctWidth>0</wp14:pctWidth>
          </wp14:sizeRelH>
          <wp14:sizeRelV relativeFrom="margin">
            <wp14:pctHeight>0</wp14:pctHeight>
          </wp14:sizeRelV>
        </wp:anchor>
      </w:drawing>
    </w:r>
    <w:r w:rsidRPr="00E33437">
      <w:rPr>
        <w:noProof/>
      </w:rPr>
      <w:drawing>
        <wp:anchor distT="0" distB="0" distL="114300" distR="114300" simplePos="0" relativeHeight="251660307" behindDoc="1" locked="0" layoutInCell="1" allowOverlap="1" wp14:anchorId="5CE09307" wp14:editId="2E754FC8">
          <wp:simplePos x="0" y="0"/>
          <wp:positionH relativeFrom="column">
            <wp:posOffset>7200900</wp:posOffset>
          </wp:positionH>
          <wp:positionV relativeFrom="paragraph">
            <wp:posOffset>-114300</wp:posOffset>
          </wp:positionV>
          <wp:extent cx="1924050" cy="1485900"/>
          <wp:effectExtent l="0" t="0" r="0" b="0"/>
          <wp:wrapNone/>
          <wp:docPr id="451168994" name="Picture 451168994" descr="A picture containing screenshot, line, colorfulness,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9240" name="Picture 105889240" descr="A picture containing screenshot, line, colorfulness,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a:off x="0" y="0"/>
                    <a:ext cx="1924050" cy="1485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8FB7" w14:textId="77777777" w:rsidR="002F4975" w:rsidRPr="00E33437" w:rsidRDefault="002F4504">
    <w:pPr>
      <w:pStyle w:val="Header"/>
    </w:pPr>
    <w:r w:rsidRPr="00E33437">
      <w:rPr>
        <w:noProof/>
      </w:rPr>
      <w:drawing>
        <wp:anchor distT="0" distB="0" distL="114300" distR="114300" simplePos="0" relativeHeight="251669523" behindDoc="1" locked="0" layoutInCell="1" allowOverlap="1" wp14:anchorId="774010F2" wp14:editId="6FD701FB">
          <wp:simplePos x="0" y="0"/>
          <wp:positionH relativeFrom="column">
            <wp:posOffset>4940135</wp:posOffset>
          </wp:positionH>
          <wp:positionV relativeFrom="paragraph">
            <wp:posOffset>0</wp:posOffset>
          </wp:positionV>
          <wp:extent cx="1924050" cy="1485900"/>
          <wp:effectExtent l="0" t="0" r="0" b="0"/>
          <wp:wrapNone/>
          <wp:docPr id="1558487580" name="Picture 1558487580" descr="A picture containing screenshot, line, colorfulness,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9240" name="Picture 105889240" descr="A picture containing screenshot, line, colorfulness,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a:off x="0" y="0"/>
                    <a:ext cx="1924050" cy="1485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31219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7E0108"/>
    <w:multiLevelType w:val="multilevel"/>
    <w:tmpl w:val="69985F02"/>
    <w:lvl w:ilvl="0">
      <w:start w:val="1"/>
      <w:numFmt w:val="bullet"/>
      <w:pStyle w:val="Atablearrowbullet"/>
      <w:lvlText w:val="&gt;"/>
      <w:lvlJc w:val="left"/>
      <w:pPr>
        <w:ind w:left="90" w:hanging="360"/>
      </w:pPr>
      <w:rPr>
        <w:rFonts w:ascii="Courier New" w:hAnsi="Courier New" w:hint="default"/>
        <w:color w:val="005F83" w:themeColor="accent1"/>
        <w:sz w:val="18"/>
        <w:szCs w:val="18"/>
      </w:rPr>
    </w:lvl>
    <w:lvl w:ilvl="1">
      <w:start w:val="1"/>
      <w:numFmt w:val="bullet"/>
      <w:lvlText w:val=""/>
      <w:lvlJc w:val="left"/>
      <w:pPr>
        <w:tabs>
          <w:tab w:val="num" w:pos="810"/>
        </w:tabs>
        <w:ind w:left="810" w:hanging="360"/>
      </w:pPr>
      <w:rPr>
        <w:rFonts w:ascii="Symbol" w:hAnsi="Symbol" w:hint="default"/>
        <w:sz w:val="20"/>
      </w:rPr>
    </w:lvl>
    <w:lvl w:ilvl="2" w:tentative="1">
      <w:start w:val="1"/>
      <w:numFmt w:val="bullet"/>
      <w:lvlText w:val=""/>
      <w:lvlJc w:val="left"/>
      <w:pPr>
        <w:tabs>
          <w:tab w:val="num" w:pos="1530"/>
        </w:tabs>
        <w:ind w:left="1530" w:hanging="360"/>
      </w:pPr>
      <w:rPr>
        <w:rFonts w:ascii="Symbol" w:hAnsi="Symbol" w:hint="default"/>
        <w:sz w:val="20"/>
      </w:rPr>
    </w:lvl>
    <w:lvl w:ilvl="3" w:tentative="1">
      <w:start w:val="1"/>
      <w:numFmt w:val="bullet"/>
      <w:lvlText w:val=""/>
      <w:lvlJc w:val="left"/>
      <w:pPr>
        <w:tabs>
          <w:tab w:val="num" w:pos="2250"/>
        </w:tabs>
        <w:ind w:left="2250" w:hanging="360"/>
      </w:pPr>
      <w:rPr>
        <w:rFonts w:ascii="Symbol" w:hAnsi="Symbol" w:hint="default"/>
        <w:sz w:val="20"/>
      </w:rPr>
    </w:lvl>
    <w:lvl w:ilvl="4" w:tentative="1">
      <w:start w:val="1"/>
      <w:numFmt w:val="bullet"/>
      <w:lvlText w:val=""/>
      <w:lvlJc w:val="left"/>
      <w:pPr>
        <w:tabs>
          <w:tab w:val="num" w:pos="2970"/>
        </w:tabs>
        <w:ind w:left="2970" w:hanging="360"/>
      </w:pPr>
      <w:rPr>
        <w:rFonts w:ascii="Symbol" w:hAnsi="Symbol" w:hint="default"/>
        <w:sz w:val="20"/>
      </w:rPr>
    </w:lvl>
    <w:lvl w:ilvl="5" w:tentative="1">
      <w:start w:val="1"/>
      <w:numFmt w:val="bullet"/>
      <w:lvlText w:val=""/>
      <w:lvlJc w:val="left"/>
      <w:pPr>
        <w:tabs>
          <w:tab w:val="num" w:pos="3690"/>
        </w:tabs>
        <w:ind w:left="3690" w:hanging="360"/>
      </w:pPr>
      <w:rPr>
        <w:rFonts w:ascii="Symbol" w:hAnsi="Symbol" w:hint="default"/>
        <w:sz w:val="20"/>
      </w:rPr>
    </w:lvl>
    <w:lvl w:ilvl="6" w:tentative="1">
      <w:start w:val="1"/>
      <w:numFmt w:val="bullet"/>
      <w:lvlText w:val=""/>
      <w:lvlJc w:val="left"/>
      <w:pPr>
        <w:tabs>
          <w:tab w:val="num" w:pos="4410"/>
        </w:tabs>
        <w:ind w:left="4410" w:hanging="360"/>
      </w:pPr>
      <w:rPr>
        <w:rFonts w:ascii="Symbol" w:hAnsi="Symbol" w:hint="default"/>
        <w:sz w:val="20"/>
      </w:rPr>
    </w:lvl>
    <w:lvl w:ilvl="7" w:tentative="1">
      <w:start w:val="1"/>
      <w:numFmt w:val="bullet"/>
      <w:lvlText w:val=""/>
      <w:lvlJc w:val="left"/>
      <w:pPr>
        <w:tabs>
          <w:tab w:val="num" w:pos="5130"/>
        </w:tabs>
        <w:ind w:left="5130" w:hanging="360"/>
      </w:pPr>
      <w:rPr>
        <w:rFonts w:ascii="Symbol" w:hAnsi="Symbol" w:hint="default"/>
        <w:sz w:val="20"/>
      </w:rPr>
    </w:lvl>
    <w:lvl w:ilvl="8" w:tentative="1">
      <w:start w:val="1"/>
      <w:numFmt w:val="bullet"/>
      <w:lvlText w:val=""/>
      <w:lvlJc w:val="left"/>
      <w:pPr>
        <w:tabs>
          <w:tab w:val="num" w:pos="5850"/>
        </w:tabs>
        <w:ind w:left="5850" w:hanging="360"/>
      </w:pPr>
      <w:rPr>
        <w:rFonts w:ascii="Symbol" w:hAnsi="Symbol" w:hint="default"/>
        <w:sz w:val="20"/>
      </w:rPr>
    </w:lvl>
  </w:abstractNum>
  <w:abstractNum w:abstractNumId="2" w15:restartNumberingAfterBreak="0">
    <w:nsid w:val="1DF15CD0"/>
    <w:multiLevelType w:val="hybridMultilevel"/>
    <w:tmpl w:val="124E8716"/>
    <w:lvl w:ilvl="0" w:tplc="F41EB8C2">
      <w:start w:val="1"/>
      <w:numFmt w:val="decimal"/>
      <w:pStyle w:val="Anumberedlist"/>
      <w:lvlText w:val="%1."/>
      <w:lvlJc w:val="left"/>
      <w:pPr>
        <w:ind w:left="720" w:hanging="360"/>
      </w:pPr>
    </w:lvl>
    <w:lvl w:ilvl="1" w:tplc="68504EBA">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AA5C5C"/>
    <w:multiLevelType w:val="multilevel"/>
    <w:tmpl w:val="D4F8CFF6"/>
    <w:lvl w:ilvl="0">
      <w:start w:val="1"/>
      <w:numFmt w:val="bullet"/>
      <w:pStyle w:val="ListbulletKonterralevel1"/>
      <w:lvlText w:val=""/>
      <w:lvlJc w:val="left"/>
      <w:pPr>
        <w:tabs>
          <w:tab w:val="num" w:pos="90"/>
        </w:tabs>
        <w:ind w:left="90" w:hanging="360"/>
      </w:pPr>
      <w:rPr>
        <w:rFonts w:ascii="Symbol" w:hAnsi="Symbol" w:hint="default"/>
        <w:color w:val="005F83" w:themeColor="accent1"/>
        <w:sz w:val="18"/>
        <w:szCs w:val="18"/>
      </w:rPr>
    </w:lvl>
    <w:lvl w:ilvl="1">
      <w:start w:val="1"/>
      <w:numFmt w:val="bullet"/>
      <w:pStyle w:val="ListbulletKonterralevel2"/>
      <w:lvlText w:val=""/>
      <w:lvlJc w:val="left"/>
      <w:pPr>
        <w:tabs>
          <w:tab w:val="num" w:pos="810"/>
        </w:tabs>
        <w:ind w:left="810" w:hanging="360"/>
      </w:pPr>
      <w:rPr>
        <w:rFonts w:ascii="Symbol" w:hAnsi="Symbol" w:hint="default"/>
        <w:sz w:val="20"/>
      </w:rPr>
    </w:lvl>
    <w:lvl w:ilvl="2" w:tentative="1">
      <w:start w:val="1"/>
      <w:numFmt w:val="bullet"/>
      <w:lvlText w:val=""/>
      <w:lvlJc w:val="left"/>
      <w:pPr>
        <w:tabs>
          <w:tab w:val="num" w:pos="1530"/>
        </w:tabs>
        <w:ind w:left="1530" w:hanging="360"/>
      </w:pPr>
      <w:rPr>
        <w:rFonts w:ascii="Symbol" w:hAnsi="Symbol" w:hint="default"/>
        <w:sz w:val="20"/>
      </w:rPr>
    </w:lvl>
    <w:lvl w:ilvl="3" w:tentative="1">
      <w:start w:val="1"/>
      <w:numFmt w:val="bullet"/>
      <w:lvlText w:val=""/>
      <w:lvlJc w:val="left"/>
      <w:pPr>
        <w:tabs>
          <w:tab w:val="num" w:pos="2250"/>
        </w:tabs>
        <w:ind w:left="2250" w:hanging="360"/>
      </w:pPr>
      <w:rPr>
        <w:rFonts w:ascii="Symbol" w:hAnsi="Symbol" w:hint="default"/>
        <w:sz w:val="20"/>
      </w:rPr>
    </w:lvl>
    <w:lvl w:ilvl="4" w:tentative="1">
      <w:start w:val="1"/>
      <w:numFmt w:val="bullet"/>
      <w:lvlText w:val=""/>
      <w:lvlJc w:val="left"/>
      <w:pPr>
        <w:tabs>
          <w:tab w:val="num" w:pos="2970"/>
        </w:tabs>
        <w:ind w:left="2970" w:hanging="360"/>
      </w:pPr>
      <w:rPr>
        <w:rFonts w:ascii="Symbol" w:hAnsi="Symbol" w:hint="default"/>
        <w:sz w:val="20"/>
      </w:rPr>
    </w:lvl>
    <w:lvl w:ilvl="5" w:tentative="1">
      <w:start w:val="1"/>
      <w:numFmt w:val="bullet"/>
      <w:lvlText w:val=""/>
      <w:lvlJc w:val="left"/>
      <w:pPr>
        <w:tabs>
          <w:tab w:val="num" w:pos="3690"/>
        </w:tabs>
        <w:ind w:left="3690" w:hanging="360"/>
      </w:pPr>
      <w:rPr>
        <w:rFonts w:ascii="Symbol" w:hAnsi="Symbol" w:hint="default"/>
        <w:sz w:val="20"/>
      </w:rPr>
    </w:lvl>
    <w:lvl w:ilvl="6" w:tentative="1">
      <w:start w:val="1"/>
      <w:numFmt w:val="bullet"/>
      <w:lvlText w:val=""/>
      <w:lvlJc w:val="left"/>
      <w:pPr>
        <w:tabs>
          <w:tab w:val="num" w:pos="4410"/>
        </w:tabs>
        <w:ind w:left="4410" w:hanging="360"/>
      </w:pPr>
      <w:rPr>
        <w:rFonts w:ascii="Symbol" w:hAnsi="Symbol" w:hint="default"/>
        <w:sz w:val="20"/>
      </w:rPr>
    </w:lvl>
    <w:lvl w:ilvl="7" w:tentative="1">
      <w:start w:val="1"/>
      <w:numFmt w:val="bullet"/>
      <w:lvlText w:val=""/>
      <w:lvlJc w:val="left"/>
      <w:pPr>
        <w:tabs>
          <w:tab w:val="num" w:pos="5130"/>
        </w:tabs>
        <w:ind w:left="5130" w:hanging="360"/>
      </w:pPr>
      <w:rPr>
        <w:rFonts w:ascii="Symbol" w:hAnsi="Symbol" w:hint="default"/>
        <w:sz w:val="20"/>
      </w:rPr>
    </w:lvl>
    <w:lvl w:ilvl="8" w:tentative="1">
      <w:start w:val="1"/>
      <w:numFmt w:val="bullet"/>
      <w:lvlText w:val=""/>
      <w:lvlJc w:val="left"/>
      <w:pPr>
        <w:tabs>
          <w:tab w:val="num" w:pos="5850"/>
        </w:tabs>
        <w:ind w:left="5850" w:hanging="360"/>
      </w:pPr>
      <w:rPr>
        <w:rFonts w:ascii="Symbol" w:hAnsi="Symbol" w:hint="default"/>
        <w:sz w:val="20"/>
      </w:rPr>
    </w:lvl>
  </w:abstractNum>
  <w:abstractNum w:abstractNumId="4" w15:restartNumberingAfterBreak="0">
    <w:nsid w:val="31BC3DAE"/>
    <w:multiLevelType w:val="multilevel"/>
    <w:tmpl w:val="96A00898"/>
    <w:lvl w:ilvl="0">
      <w:start w:val="1"/>
      <w:numFmt w:val="decimal"/>
      <w:pStyle w:val="ListParagraphKonterrablack"/>
      <w:lvlText w:val="%1."/>
      <w:lvlJc w:val="left"/>
      <w:pPr>
        <w:ind w:left="288" w:hanging="288"/>
      </w:pPr>
      <w:rPr>
        <w:rFonts w:ascii="Calibri" w:hAnsi="Calibri" w:hint="default"/>
        <w:b/>
        <w:i w:val="0"/>
        <w:sz w:val="20"/>
      </w:rPr>
    </w:lvl>
    <w:lvl w:ilvl="1">
      <w:start w:val="1"/>
      <w:numFmt w:val="lowerLetter"/>
      <w:lvlText w:val="%2."/>
      <w:lvlJc w:val="left"/>
      <w:pPr>
        <w:ind w:left="936" w:hanging="216"/>
      </w:pPr>
      <w:rPr>
        <w:rFonts w:hint="default"/>
      </w:rPr>
    </w:lvl>
    <w:lvl w:ilvl="2">
      <w:start w:val="1"/>
      <w:numFmt w:val="lowerRoman"/>
      <w:lvlText w:val="%3."/>
      <w:lvlJc w:val="right"/>
      <w:pPr>
        <w:ind w:left="1656" w:hanging="216"/>
      </w:pPr>
      <w:rPr>
        <w:rFonts w:hint="default"/>
      </w:rPr>
    </w:lvl>
    <w:lvl w:ilvl="3">
      <w:start w:val="1"/>
      <w:numFmt w:val="decimal"/>
      <w:lvlText w:val="%4."/>
      <w:lvlJc w:val="left"/>
      <w:pPr>
        <w:ind w:left="2376" w:hanging="216"/>
      </w:pPr>
      <w:rPr>
        <w:rFonts w:hint="default"/>
      </w:rPr>
    </w:lvl>
    <w:lvl w:ilvl="4">
      <w:start w:val="1"/>
      <w:numFmt w:val="lowerLetter"/>
      <w:lvlText w:val="%5."/>
      <w:lvlJc w:val="left"/>
      <w:pPr>
        <w:ind w:left="3096" w:hanging="216"/>
      </w:pPr>
      <w:rPr>
        <w:rFonts w:hint="default"/>
      </w:rPr>
    </w:lvl>
    <w:lvl w:ilvl="5">
      <w:start w:val="1"/>
      <w:numFmt w:val="lowerRoman"/>
      <w:lvlText w:val="%6."/>
      <w:lvlJc w:val="right"/>
      <w:pPr>
        <w:ind w:left="3816" w:hanging="216"/>
      </w:pPr>
      <w:rPr>
        <w:rFonts w:hint="default"/>
      </w:rPr>
    </w:lvl>
    <w:lvl w:ilvl="6">
      <w:start w:val="1"/>
      <w:numFmt w:val="decimal"/>
      <w:lvlText w:val="%7."/>
      <w:lvlJc w:val="left"/>
      <w:pPr>
        <w:ind w:left="4536" w:hanging="216"/>
      </w:pPr>
      <w:rPr>
        <w:rFonts w:hint="default"/>
      </w:rPr>
    </w:lvl>
    <w:lvl w:ilvl="7">
      <w:start w:val="1"/>
      <w:numFmt w:val="lowerLetter"/>
      <w:lvlText w:val="%8."/>
      <w:lvlJc w:val="left"/>
      <w:pPr>
        <w:ind w:left="5256" w:hanging="216"/>
      </w:pPr>
      <w:rPr>
        <w:rFonts w:hint="default"/>
      </w:rPr>
    </w:lvl>
    <w:lvl w:ilvl="8">
      <w:start w:val="1"/>
      <w:numFmt w:val="lowerRoman"/>
      <w:lvlText w:val="%9."/>
      <w:lvlJc w:val="right"/>
      <w:pPr>
        <w:ind w:left="5976" w:hanging="216"/>
      </w:pPr>
      <w:rPr>
        <w:rFonts w:hint="default"/>
      </w:rPr>
    </w:lvl>
  </w:abstractNum>
  <w:abstractNum w:abstractNumId="5" w15:restartNumberingAfterBreak="0">
    <w:nsid w:val="404720B8"/>
    <w:multiLevelType w:val="hybridMultilevel"/>
    <w:tmpl w:val="603E86C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2677C1"/>
    <w:multiLevelType w:val="hybridMultilevel"/>
    <w:tmpl w:val="E486A884"/>
    <w:lvl w:ilvl="0" w:tplc="74D0D0F6">
      <w:start w:val="1"/>
      <w:numFmt w:val="bullet"/>
      <w:pStyle w:val="TablelistbulletKonterra"/>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2B7467"/>
    <w:multiLevelType w:val="hybridMultilevel"/>
    <w:tmpl w:val="EF3A4144"/>
    <w:lvl w:ilvl="0" w:tplc="33F0D09E">
      <w:start w:val="1"/>
      <w:numFmt w:val="bullet"/>
      <w:pStyle w:val="Bulletlist"/>
      <w:lvlText w:val=""/>
      <w:lvlJc w:val="left"/>
      <w:pPr>
        <w:ind w:left="720" w:hanging="360"/>
      </w:pPr>
      <w:rPr>
        <w:rFonts w:ascii="Symbol" w:hAnsi="Symbol" w:hint="default"/>
      </w:rPr>
    </w:lvl>
    <w:lvl w:ilvl="1" w:tplc="04090001">
      <w:start w:val="1"/>
      <w:numFmt w:val="bullet"/>
      <w:lvlText w:val="&gt;"/>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6F4821"/>
    <w:multiLevelType w:val="hybridMultilevel"/>
    <w:tmpl w:val="6442B708"/>
    <w:lvl w:ilvl="0" w:tplc="038A2E3A">
      <w:start w:val="1"/>
      <w:numFmt w:val="bullet"/>
      <w:pStyle w:val="ListcheckParaKonterra"/>
      <w:lvlText w:val=""/>
      <w:lvlJc w:val="left"/>
      <w:pPr>
        <w:ind w:left="54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B282BA1"/>
    <w:multiLevelType w:val="hybridMultilevel"/>
    <w:tmpl w:val="981E31F6"/>
    <w:lvl w:ilvl="0" w:tplc="36269ED2">
      <w:start w:val="1"/>
      <w:numFmt w:val="bullet"/>
      <w:pStyle w:val="Bulletta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8422874">
    <w:abstractNumId w:val="8"/>
  </w:num>
  <w:num w:numId="2" w16cid:durableId="1588610730">
    <w:abstractNumId w:val="6"/>
  </w:num>
  <w:num w:numId="3" w16cid:durableId="1913196323">
    <w:abstractNumId w:val="0"/>
  </w:num>
  <w:num w:numId="4" w16cid:durableId="1902593885">
    <w:abstractNumId w:val="3"/>
  </w:num>
  <w:num w:numId="5" w16cid:durableId="727269062">
    <w:abstractNumId w:val="2"/>
  </w:num>
  <w:num w:numId="6" w16cid:durableId="728845226">
    <w:abstractNumId w:val="9"/>
  </w:num>
  <w:num w:numId="7" w16cid:durableId="149519224">
    <w:abstractNumId w:val="7"/>
  </w:num>
  <w:num w:numId="8" w16cid:durableId="1958873315">
    <w:abstractNumId w:val="1"/>
  </w:num>
  <w:num w:numId="9" w16cid:durableId="628248522">
    <w:abstractNumId w:val="4"/>
  </w:num>
  <w:num w:numId="10" w16cid:durableId="1299644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isplayBackgroundShape/>
  <w:proofState w:spelling="clean"/>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C0MLM0NTGyNDUyNzRW0lEKTi0uzszPAymwrAUA+Rk23CwAAAA="/>
  </w:docVars>
  <w:rsids>
    <w:rsidRoot w:val="00A43B3B"/>
    <w:rsid w:val="000060D9"/>
    <w:rsid w:val="00007B75"/>
    <w:rsid w:val="00027574"/>
    <w:rsid w:val="000311B9"/>
    <w:rsid w:val="000312F6"/>
    <w:rsid w:val="00047583"/>
    <w:rsid w:val="00052F99"/>
    <w:rsid w:val="0005740E"/>
    <w:rsid w:val="00062893"/>
    <w:rsid w:val="000657B5"/>
    <w:rsid w:val="000660F8"/>
    <w:rsid w:val="000676B8"/>
    <w:rsid w:val="00072D23"/>
    <w:rsid w:val="000862B7"/>
    <w:rsid w:val="00097441"/>
    <w:rsid w:val="000B51A3"/>
    <w:rsid w:val="000C2BF7"/>
    <w:rsid w:val="000E308E"/>
    <w:rsid w:val="000E46EA"/>
    <w:rsid w:val="000E5FA5"/>
    <w:rsid w:val="000F0485"/>
    <w:rsid w:val="001022EA"/>
    <w:rsid w:val="00114022"/>
    <w:rsid w:val="00116536"/>
    <w:rsid w:val="001211D6"/>
    <w:rsid w:val="00126365"/>
    <w:rsid w:val="00127C0E"/>
    <w:rsid w:val="00136AFC"/>
    <w:rsid w:val="00137391"/>
    <w:rsid w:val="001400A0"/>
    <w:rsid w:val="0014044D"/>
    <w:rsid w:val="0014142D"/>
    <w:rsid w:val="00146C98"/>
    <w:rsid w:val="00151326"/>
    <w:rsid w:val="00152667"/>
    <w:rsid w:val="00160187"/>
    <w:rsid w:val="00166EC3"/>
    <w:rsid w:val="00172EB3"/>
    <w:rsid w:val="001A00C5"/>
    <w:rsid w:val="001A4DA8"/>
    <w:rsid w:val="001A5D0E"/>
    <w:rsid w:val="001A6ECE"/>
    <w:rsid w:val="001C393B"/>
    <w:rsid w:val="001C4359"/>
    <w:rsid w:val="001D4886"/>
    <w:rsid w:val="001D7E9C"/>
    <w:rsid w:val="001E26D7"/>
    <w:rsid w:val="0020363F"/>
    <w:rsid w:val="00204E41"/>
    <w:rsid w:val="00210807"/>
    <w:rsid w:val="00211353"/>
    <w:rsid w:val="00230C45"/>
    <w:rsid w:val="00234A07"/>
    <w:rsid w:val="00242788"/>
    <w:rsid w:val="00242F3E"/>
    <w:rsid w:val="00244F69"/>
    <w:rsid w:val="00247BDD"/>
    <w:rsid w:val="002503A9"/>
    <w:rsid w:val="0025352C"/>
    <w:rsid w:val="00253DB2"/>
    <w:rsid w:val="00276D5C"/>
    <w:rsid w:val="00280929"/>
    <w:rsid w:val="002938E8"/>
    <w:rsid w:val="00295096"/>
    <w:rsid w:val="00295BE9"/>
    <w:rsid w:val="002A513D"/>
    <w:rsid w:val="002A759A"/>
    <w:rsid w:val="002B0531"/>
    <w:rsid w:val="002B1DA9"/>
    <w:rsid w:val="002B3C1C"/>
    <w:rsid w:val="002B3E67"/>
    <w:rsid w:val="002B66B8"/>
    <w:rsid w:val="002C409B"/>
    <w:rsid w:val="002C562E"/>
    <w:rsid w:val="002D4144"/>
    <w:rsid w:val="002F4504"/>
    <w:rsid w:val="002F4975"/>
    <w:rsid w:val="002F72F1"/>
    <w:rsid w:val="0030169F"/>
    <w:rsid w:val="00302DE6"/>
    <w:rsid w:val="003067C2"/>
    <w:rsid w:val="00311D56"/>
    <w:rsid w:val="0031224A"/>
    <w:rsid w:val="003131A5"/>
    <w:rsid w:val="003379B5"/>
    <w:rsid w:val="00353659"/>
    <w:rsid w:val="00360406"/>
    <w:rsid w:val="00365C3F"/>
    <w:rsid w:val="0037166B"/>
    <w:rsid w:val="00374038"/>
    <w:rsid w:val="00375944"/>
    <w:rsid w:val="00380CE1"/>
    <w:rsid w:val="00381B04"/>
    <w:rsid w:val="00381CED"/>
    <w:rsid w:val="00390E19"/>
    <w:rsid w:val="003942BA"/>
    <w:rsid w:val="00397892"/>
    <w:rsid w:val="003A0955"/>
    <w:rsid w:val="003A169D"/>
    <w:rsid w:val="003A1CEA"/>
    <w:rsid w:val="003B534C"/>
    <w:rsid w:val="003B66CD"/>
    <w:rsid w:val="003C0884"/>
    <w:rsid w:val="003C4530"/>
    <w:rsid w:val="003D49AB"/>
    <w:rsid w:val="003D76D6"/>
    <w:rsid w:val="003E07D3"/>
    <w:rsid w:val="003E1E6D"/>
    <w:rsid w:val="003F2173"/>
    <w:rsid w:val="003F5781"/>
    <w:rsid w:val="00400949"/>
    <w:rsid w:val="00406AF7"/>
    <w:rsid w:val="00420D6E"/>
    <w:rsid w:val="00431288"/>
    <w:rsid w:val="0043144B"/>
    <w:rsid w:val="0043615B"/>
    <w:rsid w:val="00436EB9"/>
    <w:rsid w:val="00444786"/>
    <w:rsid w:val="0044586D"/>
    <w:rsid w:val="0044628B"/>
    <w:rsid w:val="004470EF"/>
    <w:rsid w:val="0045279E"/>
    <w:rsid w:val="00454124"/>
    <w:rsid w:val="00454B93"/>
    <w:rsid w:val="00461376"/>
    <w:rsid w:val="00466791"/>
    <w:rsid w:val="00467516"/>
    <w:rsid w:val="00467CAF"/>
    <w:rsid w:val="00471D65"/>
    <w:rsid w:val="0047565F"/>
    <w:rsid w:val="00485A62"/>
    <w:rsid w:val="00491FFE"/>
    <w:rsid w:val="004979D3"/>
    <w:rsid w:val="004A4D6D"/>
    <w:rsid w:val="004B0EF5"/>
    <w:rsid w:val="004B404C"/>
    <w:rsid w:val="004B491D"/>
    <w:rsid w:val="004B670E"/>
    <w:rsid w:val="004C0E08"/>
    <w:rsid w:val="004D243D"/>
    <w:rsid w:val="004D663F"/>
    <w:rsid w:val="004E41A3"/>
    <w:rsid w:val="004E5FBB"/>
    <w:rsid w:val="005056B4"/>
    <w:rsid w:val="0051326D"/>
    <w:rsid w:val="005221B7"/>
    <w:rsid w:val="00522FBA"/>
    <w:rsid w:val="00523D54"/>
    <w:rsid w:val="00524B96"/>
    <w:rsid w:val="00527A2D"/>
    <w:rsid w:val="0053104A"/>
    <w:rsid w:val="0053730F"/>
    <w:rsid w:val="005374B2"/>
    <w:rsid w:val="005416CE"/>
    <w:rsid w:val="00546908"/>
    <w:rsid w:val="00546914"/>
    <w:rsid w:val="005539CB"/>
    <w:rsid w:val="005628D6"/>
    <w:rsid w:val="005648E5"/>
    <w:rsid w:val="00581C23"/>
    <w:rsid w:val="005910E2"/>
    <w:rsid w:val="00597B19"/>
    <w:rsid w:val="005A257E"/>
    <w:rsid w:val="005A6759"/>
    <w:rsid w:val="005A72BC"/>
    <w:rsid w:val="005B2DA0"/>
    <w:rsid w:val="005B6999"/>
    <w:rsid w:val="005C432E"/>
    <w:rsid w:val="005C70DE"/>
    <w:rsid w:val="005C7772"/>
    <w:rsid w:val="005F4729"/>
    <w:rsid w:val="006011F3"/>
    <w:rsid w:val="00601C9A"/>
    <w:rsid w:val="006040DC"/>
    <w:rsid w:val="00611CE1"/>
    <w:rsid w:val="006139CA"/>
    <w:rsid w:val="0061794B"/>
    <w:rsid w:val="006226A6"/>
    <w:rsid w:val="00630192"/>
    <w:rsid w:val="006317E7"/>
    <w:rsid w:val="00644B2D"/>
    <w:rsid w:val="006561CD"/>
    <w:rsid w:val="00656408"/>
    <w:rsid w:val="0065745D"/>
    <w:rsid w:val="006635E0"/>
    <w:rsid w:val="00667846"/>
    <w:rsid w:val="00671550"/>
    <w:rsid w:val="00691BA9"/>
    <w:rsid w:val="00697E9C"/>
    <w:rsid w:val="006A1609"/>
    <w:rsid w:val="006A5342"/>
    <w:rsid w:val="006A7DF4"/>
    <w:rsid w:val="006B2BB4"/>
    <w:rsid w:val="006B2DCD"/>
    <w:rsid w:val="006B4C50"/>
    <w:rsid w:val="006C06B4"/>
    <w:rsid w:val="006C0AA2"/>
    <w:rsid w:val="006C1EDC"/>
    <w:rsid w:val="006D18C5"/>
    <w:rsid w:val="006D29EA"/>
    <w:rsid w:val="006D31E0"/>
    <w:rsid w:val="006E6F8C"/>
    <w:rsid w:val="0070764F"/>
    <w:rsid w:val="00711174"/>
    <w:rsid w:val="0071729C"/>
    <w:rsid w:val="00737A13"/>
    <w:rsid w:val="0074130E"/>
    <w:rsid w:val="00742BF0"/>
    <w:rsid w:val="00770A5D"/>
    <w:rsid w:val="00771058"/>
    <w:rsid w:val="007751D4"/>
    <w:rsid w:val="00775A73"/>
    <w:rsid w:val="007971EB"/>
    <w:rsid w:val="007A30AF"/>
    <w:rsid w:val="007A5B34"/>
    <w:rsid w:val="007C6D63"/>
    <w:rsid w:val="007C71D5"/>
    <w:rsid w:val="007C7702"/>
    <w:rsid w:val="007D1CB0"/>
    <w:rsid w:val="007D7399"/>
    <w:rsid w:val="007E51EE"/>
    <w:rsid w:val="007E6EC9"/>
    <w:rsid w:val="007E7E67"/>
    <w:rsid w:val="007F177D"/>
    <w:rsid w:val="007F25C2"/>
    <w:rsid w:val="00806CF3"/>
    <w:rsid w:val="00810B9A"/>
    <w:rsid w:val="008117FC"/>
    <w:rsid w:val="00814E62"/>
    <w:rsid w:val="00820715"/>
    <w:rsid w:val="00820A97"/>
    <w:rsid w:val="008348FC"/>
    <w:rsid w:val="00845BC9"/>
    <w:rsid w:val="00854BB0"/>
    <w:rsid w:val="0085575B"/>
    <w:rsid w:val="00876BD7"/>
    <w:rsid w:val="00877D06"/>
    <w:rsid w:val="00892D41"/>
    <w:rsid w:val="008A2AD3"/>
    <w:rsid w:val="008A71D3"/>
    <w:rsid w:val="008B1735"/>
    <w:rsid w:val="008B28C7"/>
    <w:rsid w:val="008C133C"/>
    <w:rsid w:val="008C663F"/>
    <w:rsid w:val="008D4F47"/>
    <w:rsid w:val="008D5DFB"/>
    <w:rsid w:val="008F6EBD"/>
    <w:rsid w:val="009037CE"/>
    <w:rsid w:val="009130BC"/>
    <w:rsid w:val="00925DB9"/>
    <w:rsid w:val="009272BC"/>
    <w:rsid w:val="009363FE"/>
    <w:rsid w:val="00937E9F"/>
    <w:rsid w:val="009417AF"/>
    <w:rsid w:val="00947AC1"/>
    <w:rsid w:val="00953187"/>
    <w:rsid w:val="009648A5"/>
    <w:rsid w:val="00965D1F"/>
    <w:rsid w:val="009663E8"/>
    <w:rsid w:val="00976656"/>
    <w:rsid w:val="0099117B"/>
    <w:rsid w:val="00997DC1"/>
    <w:rsid w:val="009A5B9C"/>
    <w:rsid w:val="009B497D"/>
    <w:rsid w:val="009C296A"/>
    <w:rsid w:val="009D5EDF"/>
    <w:rsid w:val="009E7F0F"/>
    <w:rsid w:val="009F26BC"/>
    <w:rsid w:val="00A0068B"/>
    <w:rsid w:val="00A046E7"/>
    <w:rsid w:val="00A06062"/>
    <w:rsid w:val="00A0724E"/>
    <w:rsid w:val="00A142BE"/>
    <w:rsid w:val="00A1589F"/>
    <w:rsid w:val="00A203F9"/>
    <w:rsid w:val="00A249FD"/>
    <w:rsid w:val="00A3017B"/>
    <w:rsid w:val="00A303D7"/>
    <w:rsid w:val="00A32964"/>
    <w:rsid w:val="00A337EE"/>
    <w:rsid w:val="00A4133C"/>
    <w:rsid w:val="00A4137C"/>
    <w:rsid w:val="00A43B3B"/>
    <w:rsid w:val="00A66BF5"/>
    <w:rsid w:val="00A70E10"/>
    <w:rsid w:val="00A726CB"/>
    <w:rsid w:val="00A72A17"/>
    <w:rsid w:val="00A75179"/>
    <w:rsid w:val="00A8596A"/>
    <w:rsid w:val="00A912BD"/>
    <w:rsid w:val="00AA00BE"/>
    <w:rsid w:val="00AA1F59"/>
    <w:rsid w:val="00AB6FA0"/>
    <w:rsid w:val="00AC07E0"/>
    <w:rsid w:val="00AC1BEE"/>
    <w:rsid w:val="00AD167E"/>
    <w:rsid w:val="00AD5128"/>
    <w:rsid w:val="00AE57C1"/>
    <w:rsid w:val="00AE7110"/>
    <w:rsid w:val="00AF295B"/>
    <w:rsid w:val="00AF2E8F"/>
    <w:rsid w:val="00AF2F0D"/>
    <w:rsid w:val="00AF3AE4"/>
    <w:rsid w:val="00AF4082"/>
    <w:rsid w:val="00AF491E"/>
    <w:rsid w:val="00AF5062"/>
    <w:rsid w:val="00B03394"/>
    <w:rsid w:val="00B05B4D"/>
    <w:rsid w:val="00B102E9"/>
    <w:rsid w:val="00B16444"/>
    <w:rsid w:val="00B2362A"/>
    <w:rsid w:val="00B276E7"/>
    <w:rsid w:val="00B31498"/>
    <w:rsid w:val="00B32C8F"/>
    <w:rsid w:val="00B40A2E"/>
    <w:rsid w:val="00B410D5"/>
    <w:rsid w:val="00B43E0E"/>
    <w:rsid w:val="00B44BF4"/>
    <w:rsid w:val="00B476C8"/>
    <w:rsid w:val="00B55135"/>
    <w:rsid w:val="00B637A3"/>
    <w:rsid w:val="00B64286"/>
    <w:rsid w:val="00B8376A"/>
    <w:rsid w:val="00B90B08"/>
    <w:rsid w:val="00B92A37"/>
    <w:rsid w:val="00B96B5B"/>
    <w:rsid w:val="00BA7C51"/>
    <w:rsid w:val="00BB206F"/>
    <w:rsid w:val="00BB2AC8"/>
    <w:rsid w:val="00BD48AE"/>
    <w:rsid w:val="00BE09B5"/>
    <w:rsid w:val="00BE6618"/>
    <w:rsid w:val="00BF1DEB"/>
    <w:rsid w:val="00BF1F24"/>
    <w:rsid w:val="00BF3346"/>
    <w:rsid w:val="00C0294D"/>
    <w:rsid w:val="00C109F1"/>
    <w:rsid w:val="00C14E45"/>
    <w:rsid w:val="00C15369"/>
    <w:rsid w:val="00C25738"/>
    <w:rsid w:val="00C3018F"/>
    <w:rsid w:val="00C318D4"/>
    <w:rsid w:val="00C320C2"/>
    <w:rsid w:val="00C32210"/>
    <w:rsid w:val="00C374F8"/>
    <w:rsid w:val="00C47E48"/>
    <w:rsid w:val="00C501C3"/>
    <w:rsid w:val="00C507C1"/>
    <w:rsid w:val="00C5284D"/>
    <w:rsid w:val="00C53455"/>
    <w:rsid w:val="00C54BC6"/>
    <w:rsid w:val="00C56BFD"/>
    <w:rsid w:val="00C704A3"/>
    <w:rsid w:val="00C74E3E"/>
    <w:rsid w:val="00C7630A"/>
    <w:rsid w:val="00C7638C"/>
    <w:rsid w:val="00C96E2E"/>
    <w:rsid w:val="00CA6014"/>
    <w:rsid w:val="00CC5430"/>
    <w:rsid w:val="00CD1443"/>
    <w:rsid w:val="00CD1B00"/>
    <w:rsid w:val="00CD2497"/>
    <w:rsid w:val="00CD72B6"/>
    <w:rsid w:val="00CD7E1B"/>
    <w:rsid w:val="00CE12FE"/>
    <w:rsid w:val="00CE7027"/>
    <w:rsid w:val="00CE7390"/>
    <w:rsid w:val="00CF1850"/>
    <w:rsid w:val="00CF1DE0"/>
    <w:rsid w:val="00CF3D4B"/>
    <w:rsid w:val="00CF3DD1"/>
    <w:rsid w:val="00CF5BC8"/>
    <w:rsid w:val="00D07CF7"/>
    <w:rsid w:val="00D212A5"/>
    <w:rsid w:val="00D2565A"/>
    <w:rsid w:val="00D25ABB"/>
    <w:rsid w:val="00D277A8"/>
    <w:rsid w:val="00D32E0E"/>
    <w:rsid w:val="00D3489B"/>
    <w:rsid w:val="00D34B0E"/>
    <w:rsid w:val="00D504CD"/>
    <w:rsid w:val="00D55672"/>
    <w:rsid w:val="00D60769"/>
    <w:rsid w:val="00D62172"/>
    <w:rsid w:val="00D732F2"/>
    <w:rsid w:val="00D827BC"/>
    <w:rsid w:val="00D92005"/>
    <w:rsid w:val="00D93051"/>
    <w:rsid w:val="00D95DDA"/>
    <w:rsid w:val="00DA55AD"/>
    <w:rsid w:val="00DC7038"/>
    <w:rsid w:val="00DD0315"/>
    <w:rsid w:val="00DE3FF0"/>
    <w:rsid w:val="00DE5EC8"/>
    <w:rsid w:val="00DF0E36"/>
    <w:rsid w:val="00DF4827"/>
    <w:rsid w:val="00DF6C4E"/>
    <w:rsid w:val="00E06833"/>
    <w:rsid w:val="00E20113"/>
    <w:rsid w:val="00E2328D"/>
    <w:rsid w:val="00E2419C"/>
    <w:rsid w:val="00E33437"/>
    <w:rsid w:val="00E355FA"/>
    <w:rsid w:val="00E35D16"/>
    <w:rsid w:val="00E41E8F"/>
    <w:rsid w:val="00E4434B"/>
    <w:rsid w:val="00E47D36"/>
    <w:rsid w:val="00E53EE2"/>
    <w:rsid w:val="00E63741"/>
    <w:rsid w:val="00E63955"/>
    <w:rsid w:val="00E74651"/>
    <w:rsid w:val="00E750FC"/>
    <w:rsid w:val="00E777CD"/>
    <w:rsid w:val="00E8073C"/>
    <w:rsid w:val="00EA434A"/>
    <w:rsid w:val="00EB2982"/>
    <w:rsid w:val="00EB4096"/>
    <w:rsid w:val="00EB49C7"/>
    <w:rsid w:val="00EB7214"/>
    <w:rsid w:val="00EC4C81"/>
    <w:rsid w:val="00ED0C31"/>
    <w:rsid w:val="00ED2291"/>
    <w:rsid w:val="00ED2A09"/>
    <w:rsid w:val="00ED3079"/>
    <w:rsid w:val="00ED780C"/>
    <w:rsid w:val="00EE3646"/>
    <w:rsid w:val="00EE37F5"/>
    <w:rsid w:val="00EE3B8C"/>
    <w:rsid w:val="00F044EB"/>
    <w:rsid w:val="00F14E7F"/>
    <w:rsid w:val="00F245DA"/>
    <w:rsid w:val="00F277A7"/>
    <w:rsid w:val="00F27EDF"/>
    <w:rsid w:val="00F3778C"/>
    <w:rsid w:val="00F633A9"/>
    <w:rsid w:val="00F6753C"/>
    <w:rsid w:val="00F74C9D"/>
    <w:rsid w:val="00F97DD1"/>
    <w:rsid w:val="00FA684D"/>
    <w:rsid w:val="00FC383F"/>
    <w:rsid w:val="00FD4B0B"/>
    <w:rsid w:val="00FD4EE9"/>
    <w:rsid w:val="00FD5075"/>
    <w:rsid w:val="00FD5F76"/>
    <w:rsid w:val="00FF2618"/>
    <w:rsid w:val="00FF560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C039C"/>
  <w15:chartTrackingRefBased/>
  <w15:docId w15:val="{B1AEC04B-58FB-4E03-8BC0-C0813E0F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DE3FF0"/>
    <w:pPr>
      <w:spacing w:after="240" w:line="312" w:lineRule="auto"/>
    </w:pPr>
    <w:rPr>
      <w:rFonts w:ascii="Roboto" w:hAnsi="Roboto"/>
      <w:color w:val="000000"/>
      <w:sz w:val="24"/>
      <w:lang w:val="es-MX"/>
    </w:rPr>
  </w:style>
  <w:style w:type="paragraph" w:styleId="Heading1">
    <w:name w:val="heading 1"/>
    <w:basedOn w:val="Normal"/>
    <w:next w:val="Normal"/>
    <w:link w:val="Heading1Char"/>
    <w:uiPriority w:val="9"/>
    <w:rsid w:val="006D18C5"/>
    <w:pPr>
      <w:keepNext/>
      <w:keepLines/>
      <w:spacing w:before="240" w:after="0"/>
      <w:outlineLvl w:val="0"/>
    </w:pPr>
    <w:rPr>
      <w:rFonts w:asciiTheme="majorHAnsi" w:eastAsiaTheme="majorEastAsia" w:hAnsiTheme="majorHAnsi" w:cstheme="majorBidi"/>
      <w:color w:val="004662" w:themeColor="accent1" w:themeShade="BF"/>
      <w:sz w:val="32"/>
      <w:szCs w:val="32"/>
    </w:rPr>
  </w:style>
  <w:style w:type="paragraph" w:styleId="Heading2">
    <w:name w:val="heading 2"/>
    <w:basedOn w:val="Normal"/>
    <w:next w:val="Normal"/>
    <w:link w:val="Heading2Char"/>
    <w:uiPriority w:val="9"/>
    <w:unhideWhenUsed/>
    <w:rsid w:val="00A0068B"/>
    <w:pPr>
      <w:keepNext/>
      <w:keepLines/>
      <w:spacing w:before="40" w:after="0"/>
      <w:outlineLvl w:val="1"/>
    </w:pPr>
    <w:rPr>
      <w:rFonts w:asciiTheme="majorHAnsi" w:eastAsiaTheme="majorEastAsia" w:hAnsiTheme="majorHAnsi" w:cstheme="majorBidi"/>
      <w:color w:val="004662" w:themeColor="accent1" w:themeShade="BF"/>
      <w:sz w:val="26"/>
      <w:szCs w:val="26"/>
    </w:rPr>
  </w:style>
  <w:style w:type="paragraph" w:styleId="Heading3">
    <w:name w:val="heading 3"/>
    <w:basedOn w:val="Normal"/>
    <w:next w:val="Normal"/>
    <w:link w:val="Heading3Char"/>
    <w:uiPriority w:val="9"/>
    <w:semiHidden/>
    <w:unhideWhenUsed/>
    <w:rsid w:val="003379B5"/>
    <w:pPr>
      <w:keepNext/>
      <w:keepLines/>
      <w:spacing w:before="40" w:after="0"/>
      <w:outlineLvl w:val="2"/>
    </w:pPr>
    <w:rPr>
      <w:rFonts w:asciiTheme="majorHAnsi" w:eastAsiaTheme="majorEastAsia" w:hAnsiTheme="majorHAnsi" w:cstheme="majorBidi"/>
      <w:color w:val="002E41"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0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0F8"/>
  </w:style>
  <w:style w:type="paragraph" w:styleId="Footer">
    <w:name w:val="footer"/>
    <w:basedOn w:val="Normal"/>
    <w:link w:val="FooterChar"/>
    <w:uiPriority w:val="99"/>
    <w:unhideWhenUsed/>
    <w:rsid w:val="000660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0F8"/>
  </w:style>
  <w:style w:type="character" w:styleId="Hyperlink">
    <w:name w:val="Hyperlink"/>
    <w:basedOn w:val="DefaultParagraphFont"/>
    <w:uiPriority w:val="99"/>
    <w:unhideWhenUsed/>
    <w:rsid w:val="006D18C5"/>
    <w:rPr>
      <w:color w:val="auto"/>
      <w:u w:val="none"/>
    </w:rPr>
  </w:style>
  <w:style w:type="paragraph" w:styleId="TOC1">
    <w:name w:val="toc 1"/>
    <w:basedOn w:val="Normal"/>
    <w:next w:val="Normal"/>
    <w:link w:val="TOC1Char"/>
    <w:autoRedefine/>
    <w:uiPriority w:val="39"/>
    <w:unhideWhenUsed/>
    <w:rsid w:val="001022EA"/>
    <w:pPr>
      <w:tabs>
        <w:tab w:val="left" w:pos="576"/>
        <w:tab w:val="right" w:leader="dot" w:pos="10070"/>
      </w:tabs>
      <w:spacing w:before="240" w:after="120"/>
    </w:pPr>
    <w:rPr>
      <w:rFonts w:cstheme="minorHAnsi"/>
      <w:b/>
      <w:bCs/>
      <w:caps/>
      <w:color w:val="005F83" w:themeColor="text2"/>
      <w:szCs w:val="20"/>
    </w:rPr>
  </w:style>
  <w:style w:type="paragraph" w:customStyle="1" w:styleId="Heading1Blue">
    <w:name w:val="Heading 1 Blue"/>
    <w:basedOn w:val="Heading1"/>
    <w:link w:val="Heading1BlueChar"/>
    <w:qFormat/>
    <w:rsid w:val="00BF3346"/>
    <w:pPr>
      <w:spacing w:before="480" w:after="240"/>
    </w:pPr>
    <w:rPr>
      <w:rFonts w:ascii="Roboto" w:hAnsi="Roboto" w:cstheme="majorHAnsi"/>
      <w:b/>
      <w:caps/>
      <w:color w:val="005F83" w:themeColor="text2"/>
      <w:spacing w:val="14"/>
      <w:sz w:val="40"/>
      <w:szCs w:val="30"/>
    </w:rPr>
  </w:style>
  <w:style w:type="paragraph" w:customStyle="1" w:styleId="ToC">
    <w:name w:val="ToC"/>
    <w:basedOn w:val="TOC1"/>
    <w:link w:val="ToCChar"/>
    <w:qFormat/>
    <w:rsid w:val="00BF3346"/>
    <w:rPr>
      <w:spacing w:val="6"/>
    </w:rPr>
  </w:style>
  <w:style w:type="character" w:customStyle="1" w:styleId="Heading1Char">
    <w:name w:val="Heading 1 Char"/>
    <w:basedOn w:val="DefaultParagraphFont"/>
    <w:link w:val="Heading1"/>
    <w:uiPriority w:val="9"/>
    <w:rsid w:val="006D18C5"/>
    <w:rPr>
      <w:rFonts w:asciiTheme="majorHAnsi" w:eastAsiaTheme="majorEastAsia" w:hAnsiTheme="majorHAnsi" w:cstheme="majorBidi"/>
      <w:color w:val="004662" w:themeColor="accent1" w:themeShade="BF"/>
      <w:sz w:val="32"/>
      <w:szCs w:val="32"/>
    </w:rPr>
  </w:style>
  <w:style w:type="character" w:customStyle="1" w:styleId="Heading1BlueChar">
    <w:name w:val="Heading 1 Blue Char"/>
    <w:basedOn w:val="Heading1Char"/>
    <w:link w:val="Heading1Blue"/>
    <w:rsid w:val="00BF3346"/>
    <w:rPr>
      <w:rFonts w:ascii="Roboto" w:eastAsiaTheme="majorEastAsia" w:hAnsi="Roboto" w:cstheme="majorHAnsi"/>
      <w:b/>
      <w:caps/>
      <w:color w:val="005F83" w:themeColor="text2"/>
      <w:spacing w:val="14"/>
      <w:sz w:val="40"/>
      <w:szCs w:val="30"/>
    </w:rPr>
  </w:style>
  <w:style w:type="paragraph" w:customStyle="1" w:styleId="BodyTextKonterra">
    <w:name w:val="Body Text Konterra"/>
    <w:basedOn w:val="BodyText2"/>
    <w:rsid w:val="00697E9C"/>
    <w:pPr>
      <w:spacing w:line="259" w:lineRule="auto"/>
    </w:pPr>
    <w:rPr>
      <w:rFonts w:eastAsia="Times New Roman" w:cstheme="minorHAnsi"/>
      <w:color w:val="auto"/>
      <w:sz w:val="21"/>
      <w:szCs w:val="21"/>
    </w:rPr>
  </w:style>
  <w:style w:type="character" w:customStyle="1" w:styleId="TOC1Char">
    <w:name w:val="TOC 1 Char"/>
    <w:basedOn w:val="DefaultParagraphFont"/>
    <w:link w:val="TOC1"/>
    <w:uiPriority w:val="39"/>
    <w:rsid w:val="001022EA"/>
    <w:rPr>
      <w:rFonts w:ascii="Roboto" w:hAnsi="Roboto" w:cstheme="minorHAnsi"/>
      <w:b/>
      <w:bCs/>
      <w:caps/>
      <w:color w:val="005F83" w:themeColor="text2"/>
      <w:sz w:val="24"/>
      <w:szCs w:val="20"/>
    </w:rPr>
  </w:style>
  <w:style w:type="character" w:customStyle="1" w:styleId="ToCChar">
    <w:name w:val="ToC Char"/>
    <w:basedOn w:val="TOC1Char"/>
    <w:link w:val="ToC"/>
    <w:rsid w:val="00BF3346"/>
    <w:rPr>
      <w:rFonts w:ascii="Roboto" w:hAnsi="Roboto" w:cstheme="minorHAnsi"/>
      <w:b/>
      <w:bCs/>
      <w:caps/>
      <w:color w:val="005F83" w:themeColor="text2"/>
      <w:spacing w:val="6"/>
      <w:sz w:val="24"/>
      <w:szCs w:val="20"/>
    </w:rPr>
  </w:style>
  <w:style w:type="paragraph" w:customStyle="1" w:styleId="ListcheckParaKonterra">
    <w:name w:val="List check Para Konterra"/>
    <w:basedOn w:val="ListParagraph"/>
    <w:link w:val="ListcheckParaKonterraChar"/>
    <w:qFormat/>
    <w:rsid w:val="00EB2982"/>
    <w:pPr>
      <w:numPr>
        <w:numId w:val="1"/>
      </w:numPr>
      <w:spacing w:after="100" w:afterAutospacing="1" w:line="360" w:lineRule="auto"/>
    </w:pPr>
    <w:rPr>
      <w:rFonts w:eastAsia="Times New Roman" w:cstheme="minorHAnsi"/>
      <w:color w:val="auto"/>
    </w:rPr>
  </w:style>
  <w:style w:type="paragraph" w:styleId="BodyText2">
    <w:name w:val="Body Text 2"/>
    <w:basedOn w:val="Normal"/>
    <w:link w:val="BodyText2Char"/>
    <w:uiPriority w:val="99"/>
    <w:unhideWhenUsed/>
    <w:rsid w:val="00697E9C"/>
    <w:pPr>
      <w:spacing w:after="120" w:line="480" w:lineRule="auto"/>
    </w:pPr>
  </w:style>
  <w:style w:type="character" w:customStyle="1" w:styleId="BodyText2Char">
    <w:name w:val="Body Text 2 Char"/>
    <w:basedOn w:val="DefaultParagraphFont"/>
    <w:link w:val="BodyText2"/>
    <w:uiPriority w:val="99"/>
    <w:rsid w:val="00697E9C"/>
    <w:rPr>
      <w:color w:val="000000" w:themeColor="text1"/>
    </w:rPr>
  </w:style>
  <w:style w:type="paragraph" w:styleId="ListParagraph">
    <w:name w:val="List Paragraph"/>
    <w:basedOn w:val="Normal"/>
    <w:link w:val="ListParagraphChar"/>
    <w:uiPriority w:val="34"/>
    <w:qFormat/>
    <w:rsid w:val="00697E9C"/>
    <w:pPr>
      <w:ind w:left="720"/>
      <w:contextualSpacing/>
    </w:pPr>
  </w:style>
  <w:style w:type="paragraph" w:customStyle="1" w:styleId="TablelistbulletKonterra">
    <w:name w:val="Table list bullet Konterra"/>
    <w:basedOn w:val="Normal"/>
    <w:link w:val="TablelistbulletKonterraChar"/>
    <w:qFormat/>
    <w:rsid w:val="007971EB"/>
    <w:pPr>
      <w:numPr>
        <w:numId w:val="2"/>
      </w:numPr>
      <w:spacing w:after="120" w:line="288" w:lineRule="auto"/>
      <w:ind w:right="173"/>
      <w:contextualSpacing/>
    </w:pPr>
    <w:rPr>
      <w:rFonts w:eastAsia="Times New Roman" w:cstheme="minorHAnsi"/>
      <w:color w:val="auto"/>
      <w:sz w:val="21"/>
      <w:szCs w:val="21"/>
    </w:rPr>
  </w:style>
  <w:style w:type="paragraph" w:customStyle="1" w:styleId="TableHeadingKonterra">
    <w:name w:val="Table Heading Konterra"/>
    <w:basedOn w:val="Heading1"/>
    <w:link w:val="TableHeadingKonterraChar"/>
    <w:rsid w:val="00A1589F"/>
    <w:pPr>
      <w:spacing w:before="120" w:after="120" w:line="240" w:lineRule="auto"/>
      <w:jc w:val="center"/>
      <w:outlineLvl w:val="9"/>
    </w:pPr>
    <w:rPr>
      <w:rFonts w:asciiTheme="minorHAnsi" w:hAnsiTheme="minorHAnsi" w:cstheme="minorHAnsi"/>
      <w:b/>
      <w:bCs/>
      <w:color w:val="006472"/>
      <w:sz w:val="28"/>
      <w:szCs w:val="28"/>
    </w:rPr>
  </w:style>
  <w:style w:type="table" w:styleId="TableGrid">
    <w:name w:val="Table Grid"/>
    <w:aliases w:val="KonTerra Tables"/>
    <w:basedOn w:val="TableNormal"/>
    <w:uiPriority w:val="39"/>
    <w:rsid w:val="0047565F"/>
    <w:pPr>
      <w:spacing w:after="0" w:line="288" w:lineRule="auto"/>
    </w:pPr>
    <w:rPr>
      <w:rFonts w:ascii="Roboto" w:hAnsi="Roboto"/>
      <w:color w:val="000000" w:themeColor="text1"/>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15" w:type="dxa"/>
        <w:bottom w:w="86" w:type="dxa"/>
      </w:tblCellMar>
    </w:tblPr>
    <w:tcPr>
      <w:shd w:val="clear" w:color="auto" w:fill="auto"/>
      <w:vAlign w:val="center"/>
    </w:tcPr>
    <w:tblStylePr w:type="firstRow">
      <w:pPr>
        <w:jc w:val="center"/>
      </w:pPr>
      <w:tblPr/>
      <w:tcPr>
        <w:tcBorders>
          <w:insideH w:val="single" w:sz="4" w:space="0" w:color="FFFFFF" w:themeColor="background2"/>
          <w:insideV w:val="single" w:sz="4" w:space="0" w:color="FFFFFF" w:themeColor="background2"/>
        </w:tcBorders>
        <w:shd w:val="clear" w:color="auto" w:fill="005F83" w:themeFill="text2"/>
      </w:tcPr>
    </w:tblStylePr>
    <w:tblStylePr w:type="lastRow">
      <w:rPr>
        <w:rFonts w:ascii="Calibri Light" w:hAnsi="Calibri Light"/>
        <w:color w:val="000000"/>
        <w:sz w:val="21"/>
      </w:rPr>
    </w:tblStylePr>
  </w:style>
  <w:style w:type="paragraph" w:customStyle="1" w:styleId="TableBodytextKonterra">
    <w:name w:val="Table Body text Konterra"/>
    <w:basedOn w:val="Normal"/>
    <w:link w:val="TableBodytextKonterraChar"/>
    <w:rsid w:val="00A1589F"/>
    <w:pPr>
      <w:spacing w:after="120" w:line="259" w:lineRule="auto"/>
      <w:contextualSpacing/>
    </w:pPr>
    <w:rPr>
      <w:rFonts w:eastAsia="Times New Roman" w:cstheme="minorHAnsi"/>
      <w:color w:val="auto"/>
      <w:sz w:val="21"/>
      <w:szCs w:val="21"/>
    </w:rPr>
  </w:style>
  <w:style w:type="paragraph" w:styleId="ListBullet">
    <w:name w:val="List Bullet"/>
    <w:basedOn w:val="Normal"/>
    <w:uiPriority w:val="99"/>
    <w:unhideWhenUsed/>
    <w:rsid w:val="00892D41"/>
    <w:pPr>
      <w:numPr>
        <w:numId w:val="3"/>
      </w:numPr>
      <w:contextualSpacing/>
    </w:pPr>
  </w:style>
  <w:style w:type="character" w:styleId="UnresolvedMention">
    <w:name w:val="Unresolved Mention"/>
    <w:basedOn w:val="DefaultParagraphFont"/>
    <w:uiPriority w:val="99"/>
    <w:semiHidden/>
    <w:unhideWhenUsed/>
    <w:rsid w:val="00892D41"/>
    <w:rPr>
      <w:color w:val="605E5C"/>
      <w:shd w:val="clear" w:color="auto" w:fill="E1DFDD"/>
    </w:rPr>
  </w:style>
  <w:style w:type="paragraph" w:styleId="NormalWeb">
    <w:name w:val="Normal (Web)"/>
    <w:basedOn w:val="Normal"/>
    <w:uiPriority w:val="99"/>
    <w:unhideWhenUsed/>
    <w:rsid w:val="00892D41"/>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Heading3Blue">
    <w:name w:val="Heading 3 Blue"/>
    <w:basedOn w:val="Heading3"/>
    <w:qFormat/>
    <w:rsid w:val="008117FC"/>
    <w:pPr>
      <w:spacing w:before="0" w:after="120" w:line="240" w:lineRule="auto"/>
      <w:outlineLvl w:val="9"/>
    </w:pPr>
    <w:rPr>
      <w:rFonts w:ascii="Roboto" w:hAnsi="Roboto" w:cstheme="minorHAnsi"/>
      <w:b/>
      <w:bCs/>
      <w:color w:val="005F83" w:themeColor="accent1"/>
      <w:spacing w:val="6"/>
      <w:sz w:val="26"/>
    </w:rPr>
  </w:style>
  <w:style w:type="paragraph" w:customStyle="1" w:styleId="Heading2Blue">
    <w:name w:val="Heading 2 Blue"/>
    <w:basedOn w:val="Heading2"/>
    <w:link w:val="Heading2BlueChar"/>
    <w:qFormat/>
    <w:rsid w:val="00E20113"/>
    <w:rPr>
      <w:rFonts w:ascii="Roboto" w:hAnsi="Roboto"/>
      <w:b/>
      <w:color w:val="005F83" w:themeColor="text2"/>
      <w:spacing w:val="14"/>
      <w:sz w:val="32"/>
    </w:rPr>
  </w:style>
  <w:style w:type="paragraph" w:customStyle="1" w:styleId="TableCopy">
    <w:name w:val="Table Copy"/>
    <w:basedOn w:val="TablelistbulletKonterra"/>
    <w:link w:val="TableCopyChar"/>
    <w:qFormat/>
    <w:rsid w:val="00C25738"/>
    <w:pPr>
      <w:numPr>
        <w:numId w:val="0"/>
      </w:numPr>
      <w:spacing w:before="60" w:line="240" w:lineRule="auto"/>
      <w:ind w:left="144" w:right="144"/>
      <w:contextualSpacing w:val="0"/>
    </w:pPr>
    <w:rPr>
      <w:rFonts w:cstheme="majorHAnsi"/>
      <w:sz w:val="22"/>
    </w:rPr>
  </w:style>
  <w:style w:type="character" w:customStyle="1" w:styleId="Heading2BlueChar">
    <w:name w:val="Heading 2 Blue Char"/>
    <w:basedOn w:val="Heading1Char"/>
    <w:link w:val="Heading2Blue"/>
    <w:rsid w:val="00E20113"/>
    <w:rPr>
      <w:rFonts w:ascii="Roboto" w:eastAsiaTheme="majorEastAsia" w:hAnsi="Roboto" w:cstheme="majorBidi"/>
      <w:b/>
      <w:color w:val="005F83" w:themeColor="text2"/>
      <w:spacing w:val="14"/>
      <w:sz w:val="32"/>
      <w:szCs w:val="26"/>
    </w:rPr>
  </w:style>
  <w:style w:type="character" w:customStyle="1" w:styleId="Heading2Char">
    <w:name w:val="Heading 2 Char"/>
    <w:basedOn w:val="DefaultParagraphFont"/>
    <w:link w:val="Heading2"/>
    <w:uiPriority w:val="9"/>
    <w:rsid w:val="00A0068B"/>
    <w:rPr>
      <w:rFonts w:asciiTheme="majorHAnsi" w:eastAsiaTheme="majorEastAsia" w:hAnsiTheme="majorHAnsi" w:cstheme="majorBidi"/>
      <w:color w:val="004662" w:themeColor="accent1" w:themeShade="BF"/>
      <w:sz w:val="26"/>
      <w:szCs w:val="26"/>
    </w:rPr>
  </w:style>
  <w:style w:type="character" w:customStyle="1" w:styleId="TablelistbulletKonterraChar">
    <w:name w:val="Table list bullet Konterra Char"/>
    <w:basedOn w:val="DefaultParagraphFont"/>
    <w:link w:val="TablelistbulletKonterra"/>
    <w:rsid w:val="00644B2D"/>
    <w:rPr>
      <w:rFonts w:ascii="Roboto" w:eastAsia="Times New Roman" w:hAnsi="Roboto" w:cstheme="minorHAnsi"/>
      <w:sz w:val="21"/>
      <w:szCs w:val="21"/>
      <w:lang w:val="es-MX"/>
    </w:rPr>
  </w:style>
  <w:style w:type="character" w:customStyle="1" w:styleId="TableCopyChar">
    <w:name w:val="Table Copy Char"/>
    <w:basedOn w:val="TablelistbulletKonterraChar"/>
    <w:link w:val="TableCopy"/>
    <w:rsid w:val="00C25738"/>
    <w:rPr>
      <w:rFonts w:ascii="Roboto" w:eastAsia="Times New Roman" w:hAnsi="Roboto" w:cstheme="majorHAnsi"/>
      <w:sz w:val="21"/>
      <w:szCs w:val="21"/>
      <w:lang w:val="es-MX"/>
    </w:rPr>
  </w:style>
  <w:style w:type="character" w:customStyle="1" w:styleId="ListParagraphChar">
    <w:name w:val="List Paragraph Char"/>
    <w:basedOn w:val="DefaultParagraphFont"/>
    <w:link w:val="ListParagraph"/>
    <w:uiPriority w:val="34"/>
    <w:rsid w:val="00B55135"/>
    <w:rPr>
      <w:color w:val="000000"/>
    </w:rPr>
  </w:style>
  <w:style w:type="paragraph" w:customStyle="1" w:styleId="TableSubheads">
    <w:name w:val="Table Subheads"/>
    <w:basedOn w:val="TableBodytextKonterra"/>
    <w:link w:val="TableSubheadsChar"/>
    <w:qFormat/>
    <w:rsid w:val="00C318D4"/>
    <w:pPr>
      <w:ind w:left="144"/>
    </w:pPr>
    <w:rPr>
      <w:rFonts w:cs="Calibri"/>
      <w:b/>
      <w:color w:val="005F83" w:themeColor="accent1"/>
      <w:sz w:val="24"/>
    </w:rPr>
  </w:style>
  <w:style w:type="paragraph" w:customStyle="1" w:styleId="TableHeadings">
    <w:name w:val="Table Headings"/>
    <w:basedOn w:val="TableHeadingKonterra"/>
    <w:link w:val="TableHeadingsChar"/>
    <w:autoRedefine/>
    <w:qFormat/>
    <w:rsid w:val="0025352C"/>
    <w:rPr>
      <w:rFonts w:ascii="Roboto" w:hAnsi="Roboto"/>
      <w:caps/>
      <w:color w:val="FFFFFF"/>
    </w:rPr>
  </w:style>
  <w:style w:type="character" w:customStyle="1" w:styleId="TableBodytextKonterraChar">
    <w:name w:val="Table Body text Konterra Char"/>
    <w:basedOn w:val="DefaultParagraphFont"/>
    <w:link w:val="TableBodytextKonterra"/>
    <w:rsid w:val="00947AC1"/>
    <w:rPr>
      <w:rFonts w:ascii="Roboto" w:eastAsia="Times New Roman" w:hAnsi="Roboto" w:cstheme="minorHAnsi"/>
      <w:sz w:val="21"/>
      <w:szCs w:val="21"/>
    </w:rPr>
  </w:style>
  <w:style w:type="character" w:customStyle="1" w:styleId="TableSubheadsChar">
    <w:name w:val="Table Subheads Char"/>
    <w:basedOn w:val="TableBodytextKonterraChar"/>
    <w:link w:val="TableSubheads"/>
    <w:rsid w:val="00D55672"/>
    <w:rPr>
      <w:rFonts w:ascii="Roboto" w:eastAsia="Times New Roman" w:hAnsi="Roboto" w:cs="Calibri"/>
      <w:b/>
      <w:color w:val="005F83" w:themeColor="accent1"/>
      <w:sz w:val="24"/>
      <w:szCs w:val="21"/>
    </w:rPr>
  </w:style>
  <w:style w:type="paragraph" w:customStyle="1" w:styleId="TextBox">
    <w:name w:val="Text Box"/>
    <w:basedOn w:val="ListcheckParaKonterra"/>
    <w:link w:val="TextBoxChar"/>
    <w:qFormat/>
    <w:rsid w:val="008117FC"/>
    <w:pPr>
      <w:numPr>
        <w:numId w:val="0"/>
      </w:numPr>
      <w:pBdr>
        <w:top w:val="single" w:sz="4" w:space="9" w:color="005F83" w:themeColor="accent1"/>
        <w:left w:val="single" w:sz="4" w:space="9" w:color="005F83" w:themeColor="accent1"/>
        <w:bottom w:val="single" w:sz="4" w:space="9" w:color="005F83" w:themeColor="accent1"/>
        <w:right w:val="single" w:sz="4" w:space="9" w:color="005F83" w:themeColor="accent1"/>
      </w:pBdr>
      <w:shd w:val="clear" w:color="auto" w:fill="005F83" w:themeFill="text2"/>
      <w:spacing w:after="240" w:afterAutospacing="0" w:line="312" w:lineRule="auto"/>
      <w:ind w:left="216"/>
    </w:pPr>
    <w:rPr>
      <w:b/>
      <w:color w:val="FFFFFF"/>
    </w:rPr>
  </w:style>
  <w:style w:type="character" w:customStyle="1" w:styleId="TableHeadingKonterraChar">
    <w:name w:val="Table Heading Konterra Char"/>
    <w:basedOn w:val="Heading1Char"/>
    <w:link w:val="TableHeadingKonterra"/>
    <w:rsid w:val="00947AC1"/>
    <w:rPr>
      <w:rFonts w:asciiTheme="majorHAnsi" w:eastAsiaTheme="majorEastAsia" w:hAnsiTheme="majorHAnsi" w:cstheme="minorHAnsi"/>
      <w:b/>
      <w:bCs/>
      <w:color w:val="006472"/>
      <w:sz w:val="28"/>
      <w:szCs w:val="28"/>
    </w:rPr>
  </w:style>
  <w:style w:type="character" w:customStyle="1" w:styleId="TableHeadingsChar">
    <w:name w:val="Table Headings Char"/>
    <w:basedOn w:val="TableHeadingKonterraChar"/>
    <w:link w:val="TableHeadings"/>
    <w:rsid w:val="0025352C"/>
    <w:rPr>
      <w:rFonts w:ascii="Roboto" w:eastAsiaTheme="majorEastAsia" w:hAnsi="Roboto" w:cstheme="minorHAnsi"/>
      <w:b/>
      <w:bCs/>
      <w:caps/>
      <w:color w:val="FFFFFF"/>
      <w:sz w:val="28"/>
      <w:szCs w:val="28"/>
    </w:rPr>
  </w:style>
  <w:style w:type="paragraph" w:customStyle="1" w:styleId="TextBox2">
    <w:name w:val="Text Box 2"/>
    <w:basedOn w:val="TextBox"/>
    <w:link w:val="TextBox2Char"/>
    <w:qFormat/>
    <w:rsid w:val="008117FC"/>
    <w:pPr>
      <w:pBdr>
        <w:top w:val="single" w:sz="18" w:space="9" w:color="005F83" w:themeColor="accent1"/>
        <w:left w:val="single" w:sz="18" w:space="9" w:color="005F83" w:themeColor="accent1"/>
        <w:bottom w:val="single" w:sz="18" w:space="9" w:color="005F83" w:themeColor="accent1"/>
        <w:right w:val="single" w:sz="18" w:space="9" w:color="005F83" w:themeColor="accent1"/>
      </w:pBdr>
      <w:shd w:val="clear" w:color="auto" w:fill="FFFFFF"/>
    </w:pPr>
    <w:rPr>
      <w:color w:val="005F83" w:themeColor="text2"/>
    </w:rPr>
  </w:style>
  <w:style w:type="paragraph" w:customStyle="1" w:styleId="PullQuote">
    <w:name w:val="Pull Quote"/>
    <w:basedOn w:val="ListcheckParaKonterra"/>
    <w:link w:val="PullQuoteChar"/>
    <w:qFormat/>
    <w:rsid w:val="008117FC"/>
    <w:pPr>
      <w:numPr>
        <w:numId w:val="0"/>
      </w:numPr>
      <w:pBdr>
        <w:left w:val="single" w:sz="24" w:space="5" w:color="005F83" w:themeColor="accent1"/>
      </w:pBdr>
      <w:spacing w:after="0" w:afterAutospacing="0" w:line="312" w:lineRule="auto"/>
      <w:ind w:left="216"/>
    </w:pPr>
    <w:rPr>
      <w:b/>
      <w:color w:val="005F83" w:themeColor="text2"/>
      <w:sz w:val="28"/>
    </w:rPr>
  </w:style>
  <w:style w:type="character" w:customStyle="1" w:styleId="ListcheckParaKonterraChar">
    <w:name w:val="List check Para Konterra Char"/>
    <w:basedOn w:val="ListParagraphChar"/>
    <w:link w:val="ListcheckParaKonterra"/>
    <w:rsid w:val="00876BD7"/>
    <w:rPr>
      <w:rFonts w:ascii="Roboto" w:eastAsia="Times New Roman" w:hAnsi="Roboto" w:cstheme="minorHAnsi"/>
      <w:color w:val="000000"/>
      <w:sz w:val="24"/>
      <w:lang w:val="es-MX"/>
    </w:rPr>
  </w:style>
  <w:style w:type="character" w:customStyle="1" w:styleId="TextBoxChar">
    <w:name w:val="Text Box Char"/>
    <w:basedOn w:val="ListcheckParaKonterraChar"/>
    <w:link w:val="TextBox"/>
    <w:rsid w:val="008117FC"/>
    <w:rPr>
      <w:rFonts w:ascii="Roboto" w:eastAsia="Times New Roman" w:hAnsi="Roboto" w:cstheme="minorHAnsi"/>
      <w:b/>
      <w:color w:val="FFFFFF"/>
      <w:sz w:val="24"/>
      <w:shd w:val="clear" w:color="auto" w:fill="005F83" w:themeFill="text2"/>
      <w:lang w:val="es-MX"/>
    </w:rPr>
  </w:style>
  <w:style w:type="character" w:customStyle="1" w:styleId="TextBox2Char">
    <w:name w:val="Text Box 2 Char"/>
    <w:basedOn w:val="TextBoxChar"/>
    <w:link w:val="TextBox2"/>
    <w:rsid w:val="008117FC"/>
    <w:rPr>
      <w:rFonts w:ascii="Roboto" w:eastAsia="Times New Roman" w:hAnsi="Roboto" w:cstheme="minorHAnsi"/>
      <w:b/>
      <w:color w:val="005F83" w:themeColor="text2"/>
      <w:sz w:val="24"/>
      <w:shd w:val="clear" w:color="auto" w:fill="FFFFFF"/>
      <w:lang w:val="es-MX"/>
    </w:rPr>
  </w:style>
  <w:style w:type="character" w:customStyle="1" w:styleId="PullQuoteChar">
    <w:name w:val="Pull Quote Char"/>
    <w:basedOn w:val="ListcheckParaKonterraChar"/>
    <w:link w:val="PullQuote"/>
    <w:rsid w:val="008117FC"/>
    <w:rPr>
      <w:rFonts w:ascii="Roboto" w:eastAsia="Times New Roman" w:hAnsi="Roboto" w:cstheme="minorHAnsi"/>
      <w:b/>
      <w:color w:val="005F83" w:themeColor="text2"/>
      <w:sz w:val="28"/>
      <w:lang w:val="es-MX"/>
    </w:rPr>
  </w:style>
  <w:style w:type="paragraph" w:customStyle="1" w:styleId="CoverTitleWhite">
    <w:name w:val="Cover Title White"/>
    <w:basedOn w:val="Normal"/>
    <w:link w:val="CoverTitleWhiteChar"/>
    <w:qFormat/>
    <w:rsid w:val="00CF1DE0"/>
    <w:pPr>
      <w:spacing w:line="264" w:lineRule="auto"/>
    </w:pPr>
    <w:rPr>
      <w:rFonts w:cstheme="majorHAnsi"/>
      <w:color w:val="FFFFFF" w:themeColor="background2"/>
      <w:sz w:val="64"/>
      <w:szCs w:val="64"/>
    </w:rPr>
  </w:style>
  <w:style w:type="paragraph" w:customStyle="1" w:styleId="CoverSubTitleWhite">
    <w:name w:val="Cover Sub Title White"/>
    <w:basedOn w:val="Normal"/>
    <w:link w:val="CoverSubTitleWhiteChar"/>
    <w:qFormat/>
    <w:rsid w:val="00CF5BC8"/>
    <w:rPr>
      <w:rFonts w:cstheme="majorHAnsi"/>
      <w:color w:val="FFFFFF" w:themeColor="background2"/>
      <w:sz w:val="40"/>
      <w:szCs w:val="44"/>
    </w:rPr>
  </w:style>
  <w:style w:type="character" w:customStyle="1" w:styleId="CoverTitleWhiteChar">
    <w:name w:val="Cover Title White Char"/>
    <w:basedOn w:val="DefaultParagraphFont"/>
    <w:link w:val="CoverTitleWhite"/>
    <w:rsid w:val="00CF1DE0"/>
    <w:rPr>
      <w:rFonts w:ascii="Roboto" w:hAnsi="Roboto" w:cstheme="majorHAnsi"/>
      <w:color w:val="FFFFFF" w:themeColor="background2"/>
      <w:sz w:val="64"/>
      <w:szCs w:val="64"/>
    </w:rPr>
  </w:style>
  <w:style w:type="paragraph" w:styleId="Caption">
    <w:name w:val="caption"/>
    <w:basedOn w:val="Normal"/>
    <w:next w:val="Normal"/>
    <w:link w:val="CaptionChar"/>
    <w:uiPriority w:val="35"/>
    <w:unhideWhenUsed/>
    <w:qFormat/>
    <w:rsid w:val="00EB2982"/>
    <w:pPr>
      <w:spacing w:after="200" w:line="240" w:lineRule="auto"/>
    </w:pPr>
    <w:rPr>
      <w:i/>
      <w:iCs/>
      <w:color w:val="005F83" w:themeColor="text2"/>
      <w:sz w:val="18"/>
      <w:szCs w:val="18"/>
    </w:rPr>
  </w:style>
  <w:style w:type="character" w:customStyle="1" w:styleId="CoverSubTitleWhiteChar">
    <w:name w:val="Cover Sub Title White Char"/>
    <w:basedOn w:val="DefaultParagraphFont"/>
    <w:link w:val="CoverSubTitleWhite"/>
    <w:rsid w:val="00CF5BC8"/>
    <w:rPr>
      <w:rFonts w:ascii="Roboto" w:hAnsi="Roboto" w:cstheme="majorHAnsi"/>
      <w:color w:val="FFFFFF" w:themeColor="background2"/>
      <w:sz w:val="40"/>
      <w:szCs w:val="44"/>
    </w:rPr>
  </w:style>
  <w:style w:type="paragraph" w:customStyle="1" w:styleId="ImageCaption">
    <w:name w:val="Image Caption"/>
    <w:basedOn w:val="Caption"/>
    <w:link w:val="ImageCaptionChar"/>
    <w:rsid w:val="00EB2982"/>
    <w:rPr>
      <w:color w:val="000000" w:themeColor="text1"/>
    </w:rPr>
  </w:style>
  <w:style w:type="character" w:customStyle="1" w:styleId="CaptionChar">
    <w:name w:val="Caption Char"/>
    <w:basedOn w:val="DefaultParagraphFont"/>
    <w:link w:val="Caption"/>
    <w:uiPriority w:val="35"/>
    <w:rsid w:val="00EB2982"/>
    <w:rPr>
      <w:rFonts w:ascii="Roboto" w:hAnsi="Roboto"/>
      <w:i/>
      <w:iCs/>
      <w:color w:val="005F83" w:themeColor="text2"/>
      <w:sz w:val="18"/>
      <w:szCs w:val="18"/>
    </w:rPr>
  </w:style>
  <w:style w:type="character" w:customStyle="1" w:styleId="ImageCaptionChar">
    <w:name w:val="Image Caption Char"/>
    <w:basedOn w:val="CaptionChar"/>
    <w:link w:val="ImageCaption"/>
    <w:rsid w:val="00EB2982"/>
    <w:rPr>
      <w:rFonts w:ascii="Roboto" w:hAnsi="Roboto"/>
      <w:i/>
      <w:iCs/>
      <w:color w:val="000000" w:themeColor="text1"/>
      <w:sz w:val="18"/>
      <w:szCs w:val="18"/>
    </w:rPr>
  </w:style>
  <w:style w:type="character" w:customStyle="1" w:styleId="Heading3Char">
    <w:name w:val="Heading 3 Char"/>
    <w:basedOn w:val="DefaultParagraphFont"/>
    <w:link w:val="Heading3"/>
    <w:uiPriority w:val="9"/>
    <w:semiHidden/>
    <w:rsid w:val="003379B5"/>
    <w:rPr>
      <w:rFonts w:asciiTheme="majorHAnsi" w:eastAsiaTheme="majorEastAsia" w:hAnsiTheme="majorHAnsi" w:cstheme="majorBidi"/>
      <w:color w:val="002E41" w:themeColor="accent1" w:themeShade="7F"/>
      <w:sz w:val="24"/>
      <w:szCs w:val="24"/>
    </w:rPr>
  </w:style>
  <w:style w:type="paragraph" w:customStyle="1" w:styleId="TableHeadingSmaller">
    <w:name w:val="Table Heading Smaller"/>
    <w:basedOn w:val="TableHeadings"/>
    <w:link w:val="TableHeadingSmallerChar"/>
    <w:qFormat/>
    <w:rsid w:val="003379B5"/>
    <w:rPr>
      <w:sz w:val="24"/>
      <w:szCs w:val="24"/>
    </w:rPr>
  </w:style>
  <w:style w:type="paragraph" w:styleId="TOC2">
    <w:name w:val="toc 2"/>
    <w:basedOn w:val="Normal"/>
    <w:next w:val="Normal"/>
    <w:autoRedefine/>
    <w:uiPriority w:val="39"/>
    <w:unhideWhenUsed/>
    <w:rsid w:val="00D34B0E"/>
    <w:pPr>
      <w:tabs>
        <w:tab w:val="right" w:leader="dot" w:pos="9350"/>
      </w:tabs>
      <w:spacing w:after="100"/>
      <w:ind w:left="576"/>
    </w:pPr>
    <w:rPr>
      <w:noProof/>
      <w:color w:val="005F83" w:themeColor="accent1"/>
    </w:rPr>
  </w:style>
  <w:style w:type="paragraph" w:customStyle="1" w:styleId="TableSubheadsSmaller">
    <w:name w:val="Table Subheads Smaller"/>
    <w:basedOn w:val="TableSubheads"/>
    <w:link w:val="TableSubheadsSmallerChar"/>
    <w:qFormat/>
    <w:rsid w:val="003379B5"/>
  </w:style>
  <w:style w:type="character" w:customStyle="1" w:styleId="TableHeadingSmallerChar">
    <w:name w:val="Table Heading Smaller Char"/>
    <w:basedOn w:val="TableHeadingsChar"/>
    <w:link w:val="TableHeadingSmaller"/>
    <w:rsid w:val="003379B5"/>
    <w:rPr>
      <w:rFonts w:ascii="Roboto" w:eastAsiaTheme="majorEastAsia" w:hAnsi="Roboto" w:cstheme="minorHAnsi"/>
      <w:b/>
      <w:bCs/>
      <w:caps/>
      <w:color w:val="FFFFFF"/>
      <w:sz w:val="24"/>
      <w:szCs w:val="24"/>
    </w:rPr>
  </w:style>
  <w:style w:type="character" w:customStyle="1" w:styleId="TableSubheadsSmallerChar">
    <w:name w:val="Table Subheads Smaller Char"/>
    <w:basedOn w:val="TableSubheadsChar"/>
    <w:link w:val="TableSubheadsSmaller"/>
    <w:rsid w:val="003379B5"/>
    <w:rPr>
      <w:rFonts w:ascii="Roboto" w:eastAsia="Times New Roman" w:hAnsi="Roboto" w:cs="Calibri"/>
      <w:b/>
      <w:color w:val="005F83" w:themeColor="accent1"/>
      <w:sz w:val="24"/>
      <w:szCs w:val="21"/>
    </w:rPr>
  </w:style>
  <w:style w:type="character" w:styleId="CommentReference">
    <w:name w:val="annotation reference"/>
    <w:basedOn w:val="DefaultParagraphFont"/>
    <w:uiPriority w:val="99"/>
    <w:semiHidden/>
    <w:unhideWhenUsed/>
    <w:rsid w:val="003379B5"/>
    <w:rPr>
      <w:sz w:val="16"/>
      <w:szCs w:val="16"/>
    </w:rPr>
  </w:style>
  <w:style w:type="paragraph" w:styleId="CommentText">
    <w:name w:val="annotation text"/>
    <w:basedOn w:val="Normal"/>
    <w:link w:val="CommentTextChar"/>
    <w:uiPriority w:val="99"/>
    <w:unhideWhenUsed/>
    <w:rsid w:val="003379B5"/>
    <w:pPr>
      <w:spacing w:line="240" w:lineRule="auto"/>
    </w:pPr>
    <w:rPr>
      <w:sz w:val="20"/>
      <w:szCs w:val="20"/>
    </w:rPr>
  </w:style>
  <w:style w:type="character" w:customStyle="1" w:styleId="CommentTextChar">
    <w:name w:val="Comment Text Char"/>
    <w:basedOn w:val="DefaultParagraphFont"/>
    <w:link w:val="CommentText"/>
    <w:uiPriority w:val="99"/>
    <w:rsid w:val="003379B5"/>
    <w:rPr>
      <w:rFonts w:ascii="Roboto" w:hAnsi="Roboto"/>
      <w:color w:val="000000"/>
      <w:sz w:val="20"/>
      <w:szCs w:val="20"/>
    </w:rPr>
  </w:style>
  <w:style w:type="paragraph" w:customStyle="1" w:styleId="DividerTitle">
    <w:name w:val="Divider Title"/>
    <w:basedOn w:val="Heading1"/>
    <w:link w:val="DividerTitleChar"/>
    <w:qFormat/>
    <w:rsid w:val="003379B5"/>
    <w:rPr>
      <w:color w:val="FFFFFF" w:themeColor="background2"/>
      <w:sz w:val="80"/>
      <w:szCs w:val="80"/>
    </w:rPr>
  </w:style>
  <w:style w:type="character" w:customStyle="1" w:styleId="DividerTitleChar">
    <w:name w:val="Divider Title Char"/>
    <w:basedOn w:val="CoverTitleWhiteChar"/>
    <w:link w:val="DividerTitle"/>
    <w:rsid w:val="003379B5"/>
    <w:rPr>
      <w:rFonts w:asciiTheme="majorHAnsi" w:eastAsiaTheme="majorEastAsia" w:hAnsiTheme="majorHAnsi" w:cstheme="majorBidi"/>
      <w:color w:val="FFFFFF" w:themeColor="background2"/>
      <w:sz w:val="80"/>
      <w:szCs w:val="80"/>
    </w:rPr>
  </w:style>
  <w:style w:type="paragraph" w:styleId="CommentSubject">
    <w:name w:val="annotation subject"/>
    <w:basedOn w:val="CommentText"/>
    <w:next w:val="CommentText"/>
    <w:link w:val="CommentSubjectChar"/>
    <w:uiPriority w:val="99"/>
    <w:semiHidden/>
    <w:unhideWhenUsed/>
    <w:rsid w:val="003379B5"/>
    <w:rPr>
      <w:b/>
      <w:bCs/>
    </w:rPr>
  </w:style>
  <w:style w:type="character" w:customStyle="1" w:styleId="CommentSubjectChar">
    <w:name w:val="Comment Subject Char"/>
    <w:basedOn w:val="CommentTextChar"/>
    <w:link w:val="CommentSubject"/>
    <w:uiPriority w:val="99"/>
    <w:semiHidden/>
    <w:rsid w:val="003379B5"/>
    <w:rPr>
      <w:rFonts w:ascii="Roboto" w:hAnsi="Roboto"/>
      <w:b/>
      <w:bCs/>
      <w:color w:val="000000"/>
      <w:sz w:val="20"/>
      <w:szCs w:val="20"/>
    </w:rPr>
  </w:style>
  <w:style w:type="paragraph" w:styleId="Revision">
    <w:name w:val="Revision"/>
    <w:hidden/>
    <w:uiPriority w:val="99"/>
    <w:semiHidden/>
    <w:rsid w:val="003379B5"/>
    <w:pPr>
      <w:spacing w:after="0" w:line="240" w:lineRule="auto"/>
    </w:pPr>
    <w:rPr>
      <w:rFonts w:ascii="Roboto" w:hAnsi="Roboto"/>
      <w:color w:val="000000"/>
      <w:sz w:val="24"/>
    </w:rPr>
  </w:style>
  <w:style w:type="paragraph" w:customStyle="1" w:styleId="Proposal">
    <w:name w:val="Proposal"/>
    <w:basedOn w:val="CoverTitleWhite"/>
    <w:link w:val="ProposalChar"/>
    <w:qFormat/>
    <w:rsid w:val="001E26D7"/>
    <w:rPr>
      <w:sz w:val="144"/>
      <w:szCs w:val="144"/>
    </w:rPr>
  </w:style>
  <w:style w:type="character" w:customStyle="1" w:styleId="ProposalChar">
    <w:name w:val="Proposal Char"/>
    <w:basedOn w:val="CoverTitleWhiteChar"/>
    <w:link w:val="Proposal"/>
    <w:rsid w:val="001E26D7"/>
    <w:rPr>
      <w:rFonts w:ascii="Roboto" w:hAnsi="Roboto" w:cstheme="majorHAnsi"/>
      <w:color w:val="FFFFFF" w:themeColor="background2"/>
      <w:sz w:val="144"/>
      <w:szCs w:val="144"/>
    </w:rPr>
  </w:style>
  <w:style w:type="table" w:styleId="TableGridLight">
    <w:name w:val="Grid Table Light"/>
    <w:basedOn w:val="TableNormal"/>
    <w:uiPriority w:val="40"/>
    <w:rsid w:val="00F245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bulletKonterralevel1">
    <w:name w:val="List bullet Konterra level 1"/>
    <w:basedOn w:val="Normal"/>
    <w:qFormat/>
    <w:rsid w:val="00A912BD"/>
    <w:pPr>
      <w:numPr>
        <w:numId w:val="4"/>
      </w:numPr>
      <w:spacing w:before="120" w:after="120" w:line="240" w:lineRule="auto"/>
      <w:ind w:left="548" w:hanging="274"/>
      <w:textAlignment w:val="baseline"/>
    </w:pPr>
    <w:rPr>
      <w:rFonts w:asciiTheme="minorHAnsi" w:hAnsiTheme="minorHAnsi" w:cstheme="minorHAnsi"/>
      <w:sz w:val="23"/>
      <w:szCs w:val="23"/>
    </w:rPr>
  </w:style>
  <w:style w:type="paragraph" w:customStyle="1" w:styleId="ListbulletKonterralevel2">
    <w:name w:val="List bullet Konterra level 2"/>
    <w:basedOn w:val="ListbulletKonterralevel1"/>
    <w:qFormat/>
    <w:rsid w:val="00062893"/>
    <w:pPr>
      <w:numPr>
        <w:ilvl w:val="1"/>
      </w:numPr>
      <w:tabs>
        <w:tab w:val="clear" w:pos="810"/>
      </w:tabs>
      <w:ind w:left="720" w:hanging="186"/>
    </w:pPr>
  </w:style>
  <w:style w:type="character" w:styleId="FollowedHyperlink">
    <w:name w:val="FollowedHyperlink"/>
    <w:basedOn w:val="DefaultParagraphFont"/>
    <w:uiPriority w:val="99"/>
    <w:semiHidden/>
    <w:unhideWhenUsed/>
    <w:rsid w:val="002B3E67"/>
    <w:rPr>
      <w:color w:val="000000" w:themeColor="followedHyperlink"/>
      <w:u w:val="single"/>
    </w:rPr>
  </w:style>
  <w:style w:type="paragraph" w:customStyle="1" w:styleId="Anumberedlist">
    <w:name w:val="A numbered list"/>
    <w:basedOn w:val="ListParagraph"/>
    <w:qFormat/>
    <w:rsid w:val="00D2565A"/>
    <w:pPr>
      <w:numPr>
        <w:numId w:val="5"/>
      </w:numPr>
    </w:pPr>
  </w:style>
  <w:style w:type="paragraph" w:styleId="BalloonText">
    <w:name w:val="Balloon Text"/>
    <w:basedOn w:val="Normal"/>
    <w:link w:val="BalloonTextChar"/>
    <w:uiPriority w:val="99"/>
    <w:semiHidden/>
    <w:unhideWhenUsed/>
    <w:rsid w:val="00A912BD"/>
    <w:pPr>
      <w:spacing w:after="0" w:line="240" w:lineRule="auto"/>
    </w:pPr>
    <w:rPr>
      <w:rFonts w:ascii="Times New Roman" w:hAnsi="Times New Roman" w:cs="Times New Roman"/>
      <w:color w:val="auto"/>
      <w:sz w:val="18"/>
      <w:szCs w:val="18"/>
    </w:rPr>
  </w:style>
  <w:style w:type="character" w:customStyle="1" w:styleId="BalloonTextChar">
    <w:name w:val="Balloon Text Char"/>
    <w:basedOn w:val="DefaultParagraphFont"/>
    <w:link w:val="BalloonText"/>
    <w:uiPriority w:val="99"/>
    <w:semiHidden/>
    <w:rsid w:val="00A912BD"/>
    <w:rPr>
      <w:rFonts w:ascii="Times New Roman" w:hAnsi="Times New Roman" w:cs="Times New Roman"/>
      <w:sz w:val="18"/>
      <w:szCs w:val="18"/>
    </w:rPr>
  </w:style>
  <w:style w:type="paragraph" w:customStyle="1" w:styleId="04xlpa">
    <w:name w:val="_04xlpa"/>
    <w:basedOn w:val="Normal"/>
    <w:rsid w:val="00B31498"/>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Alistinline">
    <w:name w:val="A list inline"/>
    <w:basedOn w:val="DefaultParagraphFont"/>
    <w:rsid w:val="00B31498"/>
    <w:rPr>
      <w:sz w:val="24"/>
      <w:szCs w:val="24"/>
    </w:rPr>
  </w:style>
  <w:style w:type="paragraph" w:customStyle="1" w:styleId="Bullettable">
    <w:name w:val="Bullet table"/>
    <w:basedOn w:val="04xlpa"/>
    <w:qFormat/>
    <w:rsid w:val="00667846"/>
    <w:pPr>
      <w:numPr>
        <w:numId w:val="6"/>
      </w:numPr>
      <w:spacing w:before="80" w:beforeAutospacing="0" w:after="80" w:afterAutospacing="0"/>
      <w:ind w:left="346"/>
    </w:pPr>
    <w:rPr>
      <w:rFonts w:asciiTheme="minorHAnsi" w:hAnsiTheme="minorHAnsi" w:cstheme="minorHAnsi"/>
      <w:color w:val="000000"/>
      <w:sz w:val="22"/>
      <w:szCs w:val="22"/>
    </w:rPr>
  </w:style>
  <w:style w:type="paragraph" w:customStyle="1" w:styleId="Bulletlist">
    <w:name w:val="Bullet list"/>
    <w:basedOn w:val="BodyTextKonterra"/>
    <w:qFormat/>
    <w:rsid w:val="00EE3B8C"/>
    <w:pPr>
      <w:numPr>
        <w:numId w:val="7"/>
      </w:numPr>
      <w:spacing w:before="40" w:after="40"/>
    </w:pPr>
    <w:rPr>
      <w:rFonts w:asciiTheme="minorHAnsi" w:eastAsiaTheme="minorHAnsi" w:hAnsiTheme="minorHAnsi" w:cstheme="minorBidi"/>
      <w:sz w:val="22"/>
      <w:szCs w:val="22"/>
    </w:rPr>
  </w:style>
  <w:style w:type="table" w:styleId="PlainTable1">
    <w:name w:val="Plain Table 1"/>
    <w:basedOn w:val="TableNormal"/>
    <w:uiPriority w:val="41"/>
    <w:rsid w:val="00EE3B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tablearrowbullet">
    <w:name w:val="A table arrow bullet"/>
    <w:basedOn w:val="ListbulletKonterralevel1"/>
    <w:qFormat/>
    <w:rsid w:val="00925DB9"/>
    <w:pPr>
      <w:numPr>
        <w:numId w:val="8"/>
      </w:numPr>
      <w:ind w:left="346"/>
    </w:pPr>
    <w:rPr>
      <w:sz w:val="22"/>
      <w:szCs w:val="22"/>
    </w:rPr>
  </w:style>
  <w:style w:type="paragraph" w:customStyle="1" w:styleId="Heading3TealKonterra">
    <w:name w:val="Heading 3 Teal Konterra"/>
    <w:basedOn w:val="Heading1"/>
    <w:qFormat/>
    <w:rsid w:val="005648E5"/>
    <w:pPr>
      <w:spacing w:before="0" w:after="120" w:line="240" w:lineRule="auto"/>
      <w:outlineLvl w:val="9"/>
    </w:pPr>
    <w:rPr>
      <w:rFonts w:asciiTheme="minorHAnsi" w:hAnsiTheme="minorHAnsi" w:cstheme="minorHAnsi"/>
      <w:b/>
      <w:bCs/>
      <w:color w:val="006472"/>
      <w:sz w:val="24"/>
      <w:szCs w:val="30"/>
    </w:rPr>
  </w:style>
  <w:style w:type="character" w:styleId="FootnoteReference">
    <w:name w:val="footnote reference"/>
    <w:basedOn w:val="DefaultParagraphFont"/>
    <w:uiPriority w:val="99"/>
    <w:semiHidden/>
    <w:unhideWhenUsed/>
    <w:rsid w:val="005628D6"/>
    <w:rPr>
      <w:vertAlign w:val="superscript"/>
    </w:rPr>
  </w:style>
  <w:style w:type="paragraph" w:styleId="FootnoteText">
    <w:name w:val="footnote text"/>
    <w:basedOn w:val="Normal"/>
    <w:link w:val="FootnoteTextChar"/>
    <w:uiPriority w:val="99"/>
    <w:semiHidden/>
    <w:unhideWhenUsed/>
    <w:rsid w:val="005628D6"/>
    <w:pPr>
      <w:spacing w:after="0" w:line="240" w:lineRule="auto"/>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5628D6"/>
    <w:rPr>
      <w:rFonts w:ascii="Times New Roman" w:eastAsia="Times New Roman" w:hAnsi="Times New Roman" w:cs="Times New Roman"/>
      <w:sz w:val="20"/>
      <w:szCs w:val="20"/>
    </w:rPr>
  </w:style>
  <w:style w:type="paragraph" w:customStyle="1" w:styleId="ListParagraphKonterrablack">
    <w:name w:val="List (#) Paragraph Konterra black"/>
    <w:basedOn w:val="Normal"/>
    <w:link w:val="ListParagraphKonterrablackChar"/>
    <w:qFormat/>
    <w:rsid w:val="005628D6"/>
    <w:pPr>
      <w:numPr>
        <w:numId w:val="9"/>
      </w:numPr>
      <w:spacing w:before="120" w:after="120" w:line="228" w:lineRule="auto"/>
    </w:pPr>
    <w:rPr>
      <w:rFonts w:asciiTheme="minorHAnsi" w:hAnsiTheme="minorHAnsi" w:cstheme="minorHAnsi"/>
      <w:color w:val="auto"/>
      <w:spacing w:val="-4"/>
      <w:sz w:val="22"/>
    </w:rPr>
  </w:style>
  <w:style w:type="character" w:customStyle="1" w:styleId="ListParagraphKonterrablackChar">
    <w:name w:val="List (#) Paragraph Konterra black Char"/>
    <w:basedOn w:val="DefaultParagraphFont"/>
    <w:link w:val="ListParagraphKonterrablack"/>
    <w:rsid w:val="005628D6"/>
    <w:rPr>
      <w:rFonts w:cstheme="minorHAnsi"/>
      <w:spacing w:val="-4"/>
      <w:lang w:val="es-MX"/>
    </w:rPr>
  </w:style>
  <w:style w:type="character" w:styleId="Strong">
    <w:name w:val="Strong"/>
    <w:basedOn w:val="DefaultParagraphFont"/>
    <w:uiPriority w:val="22"/>
    <w:qFormat/>
    <w:rsid w:val="005F4729"/>
    <w:rPr>
      <w:b/>
      <w:bCs/>
    </w:rPr>
  </w:style>
  <w:style w:type="table" w:styleId="MediumShading1-Accent1">
    <w:name w:val="Medium Shading 1 Accent 1"/>
    <w:basedOn w:val="TableNormal"/>
    <w:uiPriority w:val="63"/>
    <w:rsid w:val="001211D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A3E2" w:themeColor="accent1" w:themeTint="BF"/>
        <w:left w:val="single" w:sz="8" w:space="0" w:color="00A3E2" w:themeColor="accent1" w:themeTint="BF"/>
        <w:bottom w:val="single" w:sz="8" w:space="0" w:color="00A3E2" w:themeColor="accent1" w:themeTint="BF"/>
        <w:right w:val="single" w:sz="8" w:space="0" w:color="00A3E2" w:themeColor="accent1" w:themeTint="BF"/>
        <w:insideH w:val="single" w:sz="8" w:space="0" w:color="00A3E2" w:themeColor="accent1" w:themeTint="BF"/>
      </w:tblBorders>
    </w:tblPr>
    <w:tblStylePr w:type="firstRow">
      <w:pPr>
        <w:spacing w:before="0" w:after="0" w:line="240" w:lineRule="auto"/>
      </w:pPr>
      <w:rPr>
        <w:b/>
        <w:bCs/>
        <w:color w:val="FFFFFF" w:themeColor="background1"/>
      </w:rPr>
      <w:tblPr/>
      <w:tcPr>
        <w:tcBorders>
          <w:top w:val="single" w:sz="8" w:space="0" w:color="00A3E2" w:themeColor="accent1" w:themeTint="BF"/>
          <w:left w:val="single" w:sz="8" w:space="0" w:color="00A3E2" w:themeColor="accent1" w:themeTint="BF"/>
          <w:bottom w:val="single" w:sz="8" w:space="0" w:color="00A3E2" w:themeColor="accent1" w:themeTint="BF"/>
          <w:right w:val="single" w:sz="8" w:space="0" w:color="00A3E2" w:themeColor="accent1" w:themeTint="BF"/>
          <w:insideH w:val="nil"/>
          <w:insideV w:val="nil"/>
        </w:tcBorders>
        <w:shd w:val="clear" w:color="auto" w:fill="005F83" w:themeFill="accent1"/>
      </w:tcPr>
    </w:tblStylePr>
    <w:tblStylePr w:type="lastRow">
      <w:pPr>
        <w:spacing w:before="0" w:after="0" w:line="240" w:lineRule="auto"/>
      </w:pPr>
      <w:rPr>
        <w:b/>
        <w:bCs/>
      </w:rPr>
      <w:tblPr/>
      <w:tcPr>
        <w:tcBorders>
          <w:top w:val="double" w:sz="6" w:space="0" w:color="00A3E2" w:themeColor="accent1" w:themeTint="BF"/>
          <w:left w:val="single" w:sz="8" w:space="0" w:color="00A3E2" w:themeColor="accent1" w:themeTint="BF"/>
          <w:bottom w:val="single" w:sz="8" w:space="0" w:color="00A3E2" w:themeColor="accent1" w:themeTint="BF"/>
          <w:right w:val="single" w:sz="8" w:space="0" w:color="00A3E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E4FF" w:themeFill="accent1" w:themeFillTint="3F"/>
      </w:tcPr>
    </w:tblStylePr>
    <w:tblStylePr w:type="band1Horz">
      <w:tblPr/>
      <w:tcPr>
        <w:tcBorders>
          <w:insideH w:val="nil"/>
          <w:insideV w:val="nil"/>
        </w:tcBorders>
        <w:shd w:val="clear" w:color="auto" w:fill="A1E4FF" w:themeFill="accent1" w:themeFillTint="3F"/>
      </w:tcPr>
    </w:tblStylePr>
    <w:tblStylePr w:type="band2Horz">
      <w:tblPr/>
      <w:tcPr>
        <w:tcBorders>
          <w:insideH w:val="nil"/>
          <w:insideV w:val="nil"/>
        </w:tcBorders>
      </w:tcPr>
    </w:tblStylePr>
  </w:style>
  <w:style w:type="character" w:customStyle="1" w:styleId="ts-alignment-element">
    <w:name w:val="ts-alignment-element"/>
    <w:basedOn w:val="DefaultParagraphFont"/>
    <w:rsid w:val="005A7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865">
      <w:bodyDiv w:val="1"/>
      <w:marLeft w:val="0"/>
      <w:marRight w:val="0"/>
      <w:marTop w:val="0"/>
      <w:marBottom w:val="0"/>
      <w:divBdr>
        <w:top w:val="none" w:sz="0" w:space="0" w:color="auto"/>
        <w:left w:val="none" w:sz="0" w:space="0" w:color="auto"/>
        <w:bottom w:val="none" w:sz="0" w:space="0" w:color="auto"/>
        <w:right w:val="none" w:sz="0" w:space="0" w:color="auto"/>
      </w:divBdr>
    </w:div>
    <w:div w:id="3368224">
      <w:bodyDiv w:val="1"/>
      <w:marLeft w:val="0"/>
      <w:marRight w:val="0"/>
      <w:marTop w:val="0"/>
      <w:marBottom w:val="0"/>
      <w:divBdr>
        <w:top w:val="none" w:sz="0" w:space="0" w:color="auto"/>
        <w:left w:val="none" w:sz="0" w:space="0" w:color="auto"/>
        <w:bottom w:val="none" w:sz="0" w:space="0" w:color="auto"/>
        <w:right w:val="none" w:sz="0" w:space="0" w:color="auto"/>
      </w:divBdr>
    </w:div>
    <w:div w:id="186263614">
      <w:bodyDiv w:val="1"/>
      <w:marLeft w:val="0"/>
      <w:marRight w:val="0"/>
      <w:marTop w:val="0"/>
      <w:marBottom w:val="0"/>
      <w:divBdr>
        <w:top w:val="none" w:sz="0" w:space="0" w:color="auto"/>
        <w:left w:val="none" w:sz="0" w:space="0" w:color="auto"/>
        <w:bottom w:val="none" w:sz="0" w:space="0" w:color="auto"/>
        <w:right w:val="none" w:sz="0" w:space="0" w:color="auto"/>
      </w:divBdr>
    </w:div>
    <w:div w:id="189533459">
      <w:bodyDiv w:val="1"/>
      <w:marLeft w:val="0"/>
      <w:marRight w:val="0"/>
      <w:marTop w:val="0"/>
      <w:marBottom w:val="0"/>
      <w:divBdr>
        <w:top w:val="none" w:sz="0" w:space="0" w:color="auto"/>
        <w:left w:val="none" w:sz="0" w:space="0" w:color="auto"/>
        <w:bottom w:val="none" w:sz="0" w:space="0" w:color="auto"/>
        <w:right w:val="none" w:sz="0" w:space="0" w:color="auto"/>
      </w:divBdr>
    </w:div>
    <w:div w:id="279532105">
      <w:bodyDiv w:val="1"/>
      <w:marLeft w:val="0"/>
      <w:marRight w:val="0"/>
      <w:marTop w:val="0"/>
      <w:marBottom w:val="0"/>
      <w:divBdr>
        <w:top w:val="none" w:sz="0" w:space="0" w:color="auto"/>
        <w:left w:val="none" w:sz="0" w:space="0" w:color="auto"/>
        <w:bottom w:val="none" w:sz="0" w:space="0" w:color="auto"/>
        <w:right w:val="none" w:sz="0" w:space="0" w:color="auto"/>
      </w:divBdr>
    </w:div>
    <w:div w:id="538199729">
      <w:bodyDiv w:val="1"/>
      <w:marLeft w:val="0"/>
      <w:marRight w:val="0"/>
      <w:marTop w:val="0"/>
      <w:marBottom w:val="0"/>
      <w:divBdr>
        <w:top w:val="none" w:sz="0" w:space="0" w:color="auto"/>
        <w:left w:val="none" w:sz="0" w:space="0" w:color="auto"/>
        <w:bottom w:val="none" w:sz="0" w:space="0" w:color="auto"/>
        <w:right w:val="none" w:sz="0" w:space="0" w:color="auto"/>
      </w:divBdr>
    </w:div>
    <w:div w:id="552934567">
      <w:bodyDiv w:val="1"/>
      <w:marLeft w:val="0"/>
      <w:marRight w:val="0"/>
      <w:marTop w:val="0"/>
      <w:marBottom w:val="0"/>
      <w:divBdr>
        <w:top w:val="none" w:sz="0" w:space="0" w:color="auto"/>
        <w:left w:val="none" w:sz="0" w:space="0" w:color="auto"/>
        <w:bottom w:val="none" w:sz="0" w:space="0" w:color="auto"/>
        <w:right w:val="none" w:sz="0" w:space="0" w:color="auto"/>
      </w:divBdr>
    </w:div>
    <w:div w:id="560483361">
      <w:bodyDiv w:val="1"/>
      <w:marLeft w:val="0"/>
      <w:marRight w:val="0"/>
      <w:marTop w:val="0"/>
      <w:marBottom w:val="0"/>
      <w:divBdr>
        <w:top w:val="none" w:sz="0" w:space="0" w:color="auto"/>
        <w:left w:val="none" w:sz="0" w:space="0" w:color="auto"/>
        <w:bottom w:val="none" w:sz="0" w:space="0" w:color="auto"/>
        <w:right w:val="none" w:sz="0" w:space="0" w:color="auto"/>
      </w:divBdr>
    </w:div>
    <w:div w:id="561792426">
      <w:bodyDiv w:val="1"/>
      <w:marLeft w:val="0"/>
      <w:marRight w:val="0"/>
      <w:marTop w:val="0"/>
      <w:marBottom w:val="0"/>
      <w:divBdr>
        <w:top w:val="none" w:sz="0" w:space="0" w:color="auto"/>
        <w:left w:val="none" w:sz="0" w:space="0" w:color="auto"/>
        <w:bottom w:val="none" w:sz="0" w:space="0" w:color="auto"/>
        <w:right w:val="none" w:sz="0" w:space="0" w:color="auto"/>
      </w:divBdr>
    </w:div>
    <w:div w:id="563181844">
      <w:bodyDiv w:val="1"/>
      <w:marLeft w:val="0"/>
      <w:marRight w:val="0"/>
      <w:marTop w:val="0"/>
      <w:marBottom w:val="0"/>
      <w:divBdr>
        <w:top w:val="none" w:sz="0" w:space="0" w:color="auto"/>
        <w:left w:val="none" w:sz="0" w:space="0" w:color="auto"/>
        <w:bottom w:val="none" w:sz="0" w:space="0" w:color="auto"/>
        <w:right w:val="none" w:sz="0" w:space="0" w:color="auto"/>
      </w:divBdr>
    </w:div>
    <w:div w:id="736630418">
      <w:bodyDiv w:val="1"/>
      <w:marLeft w:val="0"/>
      <w:marRight w:val="0"/>
      <w:marTop w:val="0"/>
      <w:marBottom w:val="0"/>
      <w:divBdr>
        <w:top w:val="none" w:sz="0" w:space="0" w:color="auto"/>
        <w:left w:val="none" w:sz="0" w:space="0" w:color="auto"/>
        <w:bottom w:val="none" w:sz="0" w:space="0" w:color="auto"/>
        <w:right w:val="none" w:sz="0" w:space="0" w:color="auto"/>
      </w:divBdr>
    </w:div>
    <w:div w:id="812915584">
      <w:bodyDiv w:val="1"/>
      <w:marLeft w:val="0"/>
      <w:marRight w:val="0"/>
      <w:marTop w:val="0"/>
      <w:marBottom w:val="0"/>
      <w:divBdr>
        <w:top w:val="none" w:sz="0" w:space="0" w:color="auto"/>
        <w:left w:val="none" w:sz="0" w:space="0" w:color="auto"/>
        <w:bottom w:val="none" w:sz="0" w:space="0" w:color="auto"/>
        <w:right w:val="none" w:sz="0" w:space="0" w:color="auto"/>
      </w:divBdr>
    </w:div>
    <w:div w:id="833184154">
      <w:bodyDiv w:val="1"/>
      <w:marLeft w:val="0"/>
      <w:marRight w:val="0"/>
      <w:marTop w:val="0"/>
      <w:marBottom w:val="0"/>
      <w:divBdr>
        <w:top w:val="none" w:sz="0" w:space="0" w:color="auto"/>
        <w:left w:val="none" w:sz="0" w:space="0" w:color="auto"/>
        <w:bottom w:val="none" w:sz="0" w:space="0" w:color="auto"/>
        <w:right w:val="none" w:sz="0" w:space="0" w:color="auto"/>
      </w:divBdr>
    </w:div>
    <w:div w:id="904336748">
      <w:bodyDiv w:val="1"/>
      <w:marLeft w:val="0"/>
      <w:marRight w:val="0"/>
      <w:marTop w:val="0"/>
      <w:marBottom w:val="0"/>
      <w:divBdr>
        <w:top w:val="none" w:sz="0" w:space="0" w:color="auto"/>
        <w:left w:val="none" w:sz="0" w:space="0" w:color="auto"/>
        <w:bottom w:val="none" w:sz="0" w:space="0" w:color="auto"/>
        <w:right w:val="none" w:sz="0" w:space="0" w:color="auto"/>
      </w:divBdr>
    </w:div>
    <w:div w:id="995957271">
      <w:bodyDiv w:val="1"/>
      <w:marLeft w:val="0"/>
      <w:marRight w:val="0"/>
      <w:marTop w:val="0"/>
      <w:marBottom w:val="0"/>
      <w:divBdr>
        <w:top w:val="none" w:sz="0" w:space="0" w:color="auto"/>
        <w:left w:val="none" w:sz="0" w:space="0" w:color="auto"/>
        <w:bottom w:val="none" w:sz="0" w:space="0" w:color="auto"/>
        <w:right w:val="none" w:sz="0" w:space="0" w:color="auto"/>
      </w:divBdr>
    </w:div>
    <w:div w:id="1041903560">
      <w:bodyDiv w:val="1"/>
      <w:marLeft w:val="0"/>
      <w:marRight w:val="0"/>
      <w:marTop w:val="0"/>
      <w:marBottom w:val="0"/>
      <w:divBdr>
        <w:top w:val="none" w:sz="0" w:space="0" w:color="auto"/>
        <w:left w:val="none" w:sz="0" w:space="0" w:color="auto"/>
        <w:bottom w:val="none" w:sz="0" w:space="0" w:color="auto"/>
        <w:right w:val="none" w:sz="0" w:space="0" w:color="auto"/>
      </w:divBdr>
    </w:div>
    <w:div w:id="1100374226">
      <w:bodyDiv w:val="1"/>
      <w:marLeft w:val="0"/>
      <w:marRight w:val="0"/>
      <w:marTop w:val="0"/>
      <w:marBottom w:val="0"/>
      <w:divBdr>
        <w:top w:val="none" w:sz="0" w:space="0" w:color="auto"/>
        <w:left w:val="none" w:sz="0" w:space="0" w:color="auto"/>
        <w:bottom w:val="none" w:sz="0" w:space="0" w:color="auto"/>
        <w:right w:val="none" w:sz="0" w:space="0" w:color="auto"/>
      </w:divBdr>
    </w:div>
    <w:div w:id="1150710530">
      <w:bodyDiv w:val="1"/>
      <w:marLeft w:val="0"/>
      <w:marRight w:val="0"/>
      <w:marTop w:val="0"/>
      <w:marBottom w:val="0"/>
      <w:divBdr>
        <w:top w:val="none" w:sz="0" w:space="0" w:color="auto"/>
        <w:left w:val="none" w:sz="0" w:space="0" w:color="auto"/>
        <w:bottom w:val="none" w:sz="0" w:space="0" w:color="auto"/>
        <w:right w:val="none" w:sz="0" w:space="0" w:color="auto"/>
      </w:divBdr>
    </w:div>
    <w:div w:id="1161120781">
      <w:bodyDiv w:val="1"/>
      <w:marLeft w:val="0"/>
      <w:marRight w:val="0"/>
      <w:marTop w:val="0"/>
      <w:marBottom w:val="0"/>
      <w:divBdr>
        <w:top w:val="none" w:sz="0" w:space="0" w:color="auto"/>
        <w:left w:val="none" w:sz="0" w:space="0" w:color="auto"/>
        <w:bottom w:val="none" w:sz="0" w:space="0" w:color="auto"/>
        <w:right w:val="none" w:sz="0" w:space="0" w:color="auto"/>
      </w:divBdr>
    </w:div>
    <w:div w:id="1266691284">
      <w:bodyDiv w:val="1"/>
      <w:marLeft w:val="0"/>
      <w:marRight w:val="0"/>
      <w:marTop w:val="0"/>
      <w:marBottom w:val="0"/>
      <w:divBdr>
        <w:top w:val="none" w:sz="0" w:space="0" w:color="auto"/>
        <w:left w:val="none" w:sz="0" w:space="0" w:color="auto"/>
        <w:bottom w:val="none" w:sz="0" w:space="0" w:color="auto"/>
        <w:right w:val="none" w:sz="0" w:space="0" w:color="auto"/>
      </w:divBdr>
    </w:div>
    <w:div w:id="1443643616">
      <w:bodyDiv w:val="1"/>
      <w:marLeft w:val="0"/>
      <w:marRight w:val="0"/>
      <w:marTop w:val="0"/>
      <w:marBottom w:val="0"/>
      <w:divBdr>
        <w:top w:val="none" w:sz="0" w:space="0" w:color="auto"/>
        <w:left w:val="none" w:sz="0" w:space="0" w:color="auto"/>
        <w:bottom w:val="none" w:sz="0" w:space="0" w:color="auto"/>
        <w:right w:val="none" w:sz="0" w:space="0" w:color="auto"/>
      </w:divBdr>
    </w:div>
    <w:div w:id="1584148874">
      <w:bodyDiv w:val="1"/>
      <w:marLeft w:val="0"/>
      <w:marRight w:val="0"/>
      <w:marTop w:val="0"/>
      <w:marBottom w:val="0"/>
      <w:divBdr>
        <w:top w:val="none" w:sz="0" w:space="0" w:color="auto"/>
        <w:left w:val="none" w:sz="0" w:space="0" w:color="auto"/>
        <w:bottom w:val="none" w:sz="0" w:space="0" w:color="auto"/>
        <w:right w:val="none" w:sz="0" w:space="0" w:color="auto"/>
      </w:divBdr>
    </w:div>
    <w:div w:id="1721324400">
      <w:bodyDiv w:val="1"/>
      <w:marLeft w:val="0"/>
      <w:marRight w:val="0"/>
      <w:marTop w:val="0"/>
      <w:marBottom w:val="0"/>
      <w:divBdr>
        <w:top w:val="none" w:sz="0" w:space="0" w:color="auto"/>
        <w:left w:val="none" w:sz="0" w:space="0" w:color="auto"/>
        <w:bottom w:val="none" w:sz="0" w:space="0" w:color="auto"/>
        <w:right w:val="none" w:sz="0" w:space="0" w:color="auto"/>
      </w:divBdr>
    </w:div>
    <w:div w:id="1779057104">
      <w:bodyDiv w:val="1"/>
      <w:marLeft w:val="0"/>
      <w:marRight w:val="0"/>
      <w:marTop w:val="0"/>
      <w:marBottom w:val="0"/>
      <w:divBdr>
        <w:top w:val="none" w:sz="0" w:space="0" w:color="auto"/>
        <w:left w:val="none" w:sz="0" w:space="0" w:color="auto"/>
        <w:bottom w:val="none" w:sz="0" w:space="0" w:color="auto"/>
        <w:right w:val="none" w:sz="0" w:space="0" w:color="auto"/>
      </w:divBdr>
    </w:div>
    <w:div w:id="1783723963">
      <w:bodyDiv w:val="1"/>
      <w:marLeft w:val="0"/>
      <w:marRight w:val="0"/>
      <w:marTop w:val="0"/>
      <w:marBottom w:val="0"/>
      <w:divBdr>
        <w:top w:val="none" w:sz="0" w:space="0" w:color="auto"/>
        <w:left w:val="none" w:sz="0" w:space="0" w:color="auto"/>
        <w:bottom w:val="none" w:sz="0" w:space="0" w:color="auto"/>
        <w:right w:val="none" w:sz="0" w:space="0" w:color="auto"/>
      </w:divBdr>
    </w:div>
    <w:div w:id="1891185116">
      <w:bodyDiv w:val="1"/>
      <w:marLeft w:val="0"/>
      <w:marRight w:val="0"/>
      <w:marTop w:val="0"/>
      <w:marBottom w:val="0"/>
      <w:divBdr>
        <w:top w:val="none" w:sz="0" w:space="0" w:color="auto"/>
        <w:left w:val="none" w:sz="0" w:space="0" w:color="auto"/>
        <w:bottom w:val="none" w:sz="0" w:space="0" w:color="auto"/>
        <w:right w:val="none" w:sz="0" w:space="0" w:color="auto"/>
      </w:divBdr>
    </w:div>
    <w:div w:id="1894854660">
      <w:bodyDiv w:val="1"/>
      <w:marLeft w:val="0"/>
      <w:marRight w:val="0"/>
      <w:marTop w:val="0"/>
      <w:marBottom w:val="0"/>
      <w:divBdr>
        <w:top w:val="none" w:sz="0" w:space="0" w:color="auto"/>
        <w:left w:val="none" w:sz="0" w:space="0" w:color="auto"/>
        <w:bottom w:val="none" w:sz="0" w:space="0" w:color="auto"/>
        <w:right w:val="none" w:sz="0" w:space="0" w:color="auto"/>
      </w:divBdr>
    </w:div>
    <w:div w:id="1960599223">
      <w:bodyDiv w:val="1"/>
      <w:marLeft w:val="0"/>
      <w:marRight w:val="0"/>
      <w:marTop w:val="0"/>
      <w:marBottom w:val="0"/>
      <w:divBdr>
        <w:top w:val="none" w:sz="0" w:space="0" w:color="auto"/>
        <w:left w:val="none" w:sz="0" w:space="0" w:color="auto"/>
        <w:bottom w:val="none" w:sz="0" w:space="0" w:color="auto"/>
        <w:right w:val="none" w:sz="0" w:space="0" w:color="auto"/>
      </w:divBdr>
    </w:div>
    <w:div w:id="207126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konterragroup.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icidestop.com/call_a_hotline.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konterragroup.net" TargetMode="External"/><Relationship Id="rId2" Type="http://schemas.openxmlformats.org/officeDocument/2006/relationships/hyperlink" Target="file:///C:/Users/reyes/Documents/Clients/Sue%20Harper/Konterra/Tip%20Sheets/konterragroup.net" TargetMode="External"/><Relationship Id="rId1" Type="http://schemas.openxmlformats.org/officeDocument/2006/relationships/hyperlink" Target="mailto:info@konterragroup.net" TargetMode="External"/><Relationship Id="rId5" Type="http://schemas.openxmlformats.org/officeDocument/2006/relationships/image" Target="media/image5.png"/><Relationship Id="rId4" Type="http://schemas.openxmlformats.org/officeDocument/2006/relationships/hyperlink" Target="file:///C:/Users/reyes/Documents/Clients/Sue%20Harper/Konterra/Tip%20Sheets/konterragroup.ne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konterragroup.net" TargetMode="External"/><Relationship Id="rId2" Type="http://schemas.openxmlformats.org/officeDocument/2006/relationships/hyperlink" Target="file:///C:/Users/reyes/Documents/Clients/Sue%20Harper/Konterra/Tip%20Sheets/konterragroup.net" TargetMode="External"/><Relationship Id="rId1" Type="http://schemas.openxmlformats.org/officeDocument/2006/relationships/hyperlink" Target="mailto:info@konterragroup.net" TargetMode="External"/><Relationship Id="rId5" Type="http://schemas.openxmlformats.org/officeDocument/2006/relationships/image" Target="media/image5.png"/><Relationship Id="rId4" Type="http://schemas.openxmlformats.org/officeDocument/2006/relationships/hyperlink" Target="file:///C:/Users/reyes/Documents/Clients/Sue%20Harper/Konterra/Tip%20Sheets/konterragrou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KonTerra Resilience">
      <a:dk1>
        <a:srgbClr val="000000"/>
      </a:dk1>
      <a:lt1>
        <a:srgbClr val="FFFFFF"/>
      </a:lt1>
      <a:dk2>
        <a:srgbClr val="005F83"/>
      </a:dk2>
      <a:lt2>
        <a:srgbClr val="FFFFFF"/>
      </a:lt2>
      <a:accent1>
        <a:srgbClr val="005F83"/>
      </a:accent1>
      <a:accent2>
        <a:srgbClr val="DBE442"/>
      </a:accent2>
      <a:accent3>
        <a:srgbClr val="78BE21"/>
      </a:accent3>
      <a:accent4>
        <a:srgbClr val="3EB1C8"/>
      </a:accent4>
      <a:accent5>
        <a:srgbClr val="005F83"/>
      </a:accent5>
      <a:accent6>
        <a:srgbClr val="003D4C"/>
      </a:accent6>
      <a:hlink>
        <a:srgbClr val="78BE21"/>
      </a:hlink>
      <a:folHlink>
        <a:srgbClr val="000000"/>
      </a:folHlink>
    </a:clrScheme>
    <a:fontScheme name="KonTerra">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1fe8808-af42-4e72-a541-4cf994b6f08a" xsi:nil="true"/>
    <lcf76f155ced4ddcb4097134ff3c332f xmlns="fd3e0a0a-3b1c-4cd1-be2c-77d58e8d716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C8801E9B206349984F54846C26575F" ma:contentTypeVersion="15" ma:contentTypeDescription="Create a new document." ma:contentTypeScope="" ma:versionID="169700396225a56bc416b43cae107004">
  <xsd:schema xmlns:xsd="http://www.w3.org/2001/XMLSchema" xmlns:xs="http://www.w3.org/2001/XMLSchema" xmlns:p="http://schemas.microsoft.com/office/2006/metadata/properties" xmlns:ns2="fd3e0a0a-3b1c-4cd1-be2c-77d58e8d7165" xmlns:ns3="11fe8808-af42-4e72-a541-4cf994b6f08a" targetNamespace="http://schemas.microsoft.com/office/2006/metadata/properties" ma:root="true" ma:fieldsID="8a881598b195fb73c04fdd30577b3808" ns2:_="" ns3:_="">
    <xsd:import namespace="fd3e0a0a-3b1c-4cd1-be2c-77d58e8d7165"/>
    <xsd:import namespace="11fe8808-af42-4e72-a541-4cf994b6f0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e0a0a-3b1c-4cd1-be2c-77d58e8d7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a1f9a0-4329-4427-9249-bb9dca87c7c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fe8808-af42-4e72-a541-4cf994b6f0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bf8976-b861-4105-8b43-5c55653f1ab3}" ma:internalName="TaxCatchAll" ma:showField="CatchAllData" ma:web="11fe8808-af42-4e72-a541-4cf994b6f0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A0C1C7-4888-4639-8F0A-6B4E3705E446}">
  <ds:schemaRefs>
    <ds:schemaRef ds:uri="http://schemas.openxmlformats.org/officeDocument/2006/bibliography"/>
  </ds:schemaRefs>
</ds:datastoreItem>
</file>

<file path=customXml/itemProps2.xml><?xml version="1.0" encoding="utf-8"?>
<ds:datastoreItem xmlns:ds="http://schemas.openxmlformats.org/officeDocument/2006/customXml" ds:itemID="{59043D1E-5893-4D49-A136-7607426B100F}">
  <ds:schemaRefs>
    <ds:schemaRef ds:uri="http://schemas.microsoft.com/sharepoint/v3/contenttype/forms"/>
  </ds:schemaRefs>
</ds:datastoreItem>
</file>

<file path=customXml/itemProps3.xml><?xml version="1.0" encoding="utf-8"?>
<ds:datastoreItem xmlns:ds="http://schemas.openxmlformats.org/officeDocument/2006/customXml" ds:itemID="{AFB1908E-4F02-4A2E-A5ED-BC98B789615C}">
  <ds:schemaRefs>
    <ds:schemaRef ds:uri="http://schemas.microsoft.com/office/2006/metadata/properties"/>
    <ds:schemaRef ds:uri="http://schemas.microsoft.com/office/infopath/2007/PartnerControls"/>
    <ds:schemaRef ds:uri="11fe8808-af42-4e72-a541-4cf994b6f08a"/>
    <ds:schemaRef ds:uri="fd3e0a0a-3b1c-4cd1-be2c-77d58e8d7165"/>
  </ds:schemaRefs>
</ds:datastoreItem>
</file>

<file path=customXml/itemProps4.xml><?xml version="1.0" encoding="utf-8"?>
<ds:datastoreItem xmlns:ds="http://schemas.openxmlformats.org/officeDocument/2006/customXml" ds:itemID="{74DED842-DA50-459F-B216-A2CB1D586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e0a0a-3b1c-4cd1-be2c-77d58e8d7165"/>
    <ds:schemaRef ds:uri="11fe8808-af42-4e72-a541-4cf994b6f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Pages>
  <Words>2368</Words>
  <Characters>13500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McKenzie Kelly</dc:creator>
  <cp:keywords/>
  <dc:description/>
  <cp:lastModifiedBy>Lisa McKay</cp:lastModifiedBy>
  <cp:revision>27</cp:revision>
  <cp:lastPrinted>2024-04-08T00:17:00Z</cp:lastPrinted>
  <dcterms:created xsi:type="dcterms:W3CDTF">2024-08-30T14:38:00Z</dcterms:created>
  <dcterms:modified xsi:type="dcterms:W3CDTF">2025-09-16T01:33:00Z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0x0101007BC8801E9B206349984F54846C26575F</vt:lpwstr>
  </property>
  <property fmtid="{D5CDD505-2E9C-101B-9397-08002B2CF9AE}" pid="3" name="MediaServiceImageTags">
    <vt:lpwstr/>
  </property>
</Properties>
</file>